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350"/>
        <w:gridCol w:w="274"/>
        <w:gridCol w:w="832"/>
        <w:gridCol w:w="226"/>
        <w:gridCol w:w="955"/>
        <w:gridCol w:w="867"/>
        <w:gridCol w:w="306"/>
        <w:gridCol w:w="1055"/>
        <w:gridCol w:w="21"/>
        <w:gridCol w:w="1100"/>
        <w:gridCol w:w="779"/>
        <w:gridCol w:w="1111"/>
        <w:gridCol w:w="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926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山东第一医科大学附属青岛眼科医院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260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进</w:t>
            </w:r>
            <w:r>
              <w:rPr>
                <w:rStyle w:val="7"/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highlight w:val="none"/>
                <w:lang w:val="en-US" w:eastAsia="zh-CN" w:bidi="ar"/>
              </w:rPr>
              <w:t>修申请审查表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龄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近期彩照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  称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3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E-mail</w:t>
            </w:r>
          </w:p>
        </w:tc>
        <w:tc>
          <w:tcPr>
            <w:tcW w:w="56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9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单位电话</w:t>
            </w:r>
          </w:p>
        </w:tc>
        <w:tc>
          <w:tcPr>
            <w:tcW w:w="31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传  真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7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单位情况</w:t>
            </w:r>
          </w:p>
        </w:tc>
        <w:tc>
          <w:tcPr>
            <w:tcW w:w="7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眼科病床</w:t>
            </w:r>
            <w:r>
              <w:rPr>
                <w:rStyle w:val="8"/>
                <w:rFonts w:eastAsia="仿宋_GB2312"/>
                <w:highlight w:val="none"/>
                <w:lang w:val="en-US" w:eastAsia="zh-CN" w:bidi="ar"/>
              </w:rPr>
              <w:t>_____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张，专职眼科医师数</w:t>
            </w:r>
            <w:r>
              <w:rPr>
                <w:rStyle w:val="8"/>
                <w:rFonts w:eastAsia="仿宋_GB2312"/>
                <w:highlight w:val="none"/>
                <w:lang w:val="en-US" w:eastAsia="zh-CN" w:bidi="ar"/>
              </w:rPr>
              <w:t>____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名，眼科护理人员</w:t>
            </w:r>
            <w:r>
              <w:rPr>
                <w:rStyle w:val="8"/>
                <w:rFonts w:eastAsia="仿宋_GB2312"/>
                <w:highlight w:val="none"/>
                <w:lang w:val="en-US" w:eastAsia="zh-CN" w:bidi="ar"/>
              </w:rPr>
              <w:t>___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年毕业于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                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大学，获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学历（最高）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从事眼科临床工作从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年起共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年，                                           已掌握眼科临床手术及操作技能：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                                               </w:t>
            </w:r>
            <w:r>
              <w:rPr>
                <w:rStyle w:val="11"/>
                <w:rFonts w:ascii="宋体" w:hAnsi="宋体" w:eastAsia="宋体" w:cs="宋体"/>
                <w:sz w:val="24"/>
                <w:szCs w:val="24"/>
                <w:highlight w:val="none"/>
                <w:lang w:val="en-US" w:eastAsia="zh-CN" w:bidi="ar"/>
              </w:rPr>
              <w:t>　　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近三年来发表论文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 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篇，获基金资助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   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计划进修时间</w:t>
            </w:r>
          </w:p>
        </w:tc>
        <w:tc>
          <w:tcPr>
            <w:tcW w:w="7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9"/>
                <w:rFonts w:hAnsi="宋体"/>
                <w:highlight w:val="none"/>
                <w:u w:val="single"/>
                <w:lang w:val="en-US" w:eastAsia="zh-CN" w:bidi="ar"/>
              </w:rPr>
              <w:t>年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9"/>
                <w:rFonts w:hAnsi="宋体"/>
                <w:highlight w:val="none"/>
                <w:u w:val="single"/>
                <w:lang w:val="en-US" w:eastAsia="zh-CN" w:bidi="ar"/>
              </w:rPr>
              <w:t>月——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  </w:t>
            </w:r>
            <w:r>
              <w:rPr>
                <w:rStyle w:val="9"/>
                <w:rFonts w:hAnsi="宋体"/>
                <w:highlight w:val="none"/>
                <w:u w:val="single"/>
                <w:lang w:val="en-US" w:eastAsia="zh-CN" w:bidi="ar"/>
              </w:rPr>
              <w:t>年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</w:t>
            </w:r>
            <w:r>
              <w:rPr>
                <w:rStyle w:val="9"/>
                <w:rFonts w:hAnsi="宋体"/>
                <w:highlight w:val="none"/>
                <w:u w:val="singl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单位推荐意见</w:t>
            </w:r>
          </w:p>
        </w:tc>
        <w:tc>
          <w:tcPr>
            <w:tcW w:w="7549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政治思想：</w:t>
            </w:r>
            <w:r>
              <w:rPr>
                <w:rStyle w:val="12"/>
                <w:rFonts w:eastAsia="仿宋_GB2312"/>
                <w:highlight w:val="none"/>
                <w:lang w:val="en-US" w:eastAsia="zh-CN" w:bidi="ar"/>
              </w:rPr>
              <w:t xml:space="preserve">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9" w:type="dxa"/>
            <w:gridSpan w:val="1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业务水平：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549" w:type="dxa"/>
            <w:gridSpan w:val="1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Style w:val="10"/>
                <w:rFonts w:hAnsi="宋体"/>
                <w:highlight w:val="none"/>
                <w:lang w:val="en-US" w:eastAsia="zh-CN" w:bidi="ar"/>
              </w:rPr>
              <w:t xml:space="preserve">           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医师上述填写情况属实，同意安排其进修学习，并积极支持对其的培养工作。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（盖章）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提供证件</w:t>
            </w:r>
          </w:p>
        </w:tc>
        <w:tc>
          <w:tcPr>
            <w:tcW w:w="7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①大学毕业证； ②医师、护理执业资格证；③执业注册证复印件；</w:t>
            </w:r>
            <w:r>
              <w:rPr>
                <w:rStyle w:val="13"/>
                <w:highlight w:val="none"/>
                <w:lang w:val="en-US" w:eastAsia="zh-CN" w:bidi="ar"/>
              </w:rPr>
              <w:t>④</w:t>
            </w:r>
            <w:r>
              <w:rPr>
                <w:rStyle w:val="9"/>
                <w:rFonts w:hAnsi="宋体"/>
                <w:highlight w:val="none"/>
                <w:lang w:val="en-US" w:eastAsia="zh-CN" w:bidi="ar"/>
              </w:rPr>
              <w:t>职称证书（复印件由单位盖章）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10" w:hRule="atLeast"/>
          <w:jc w:val="center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申请进修专科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角膜病科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白内障科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特检科*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10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青光眼科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斜视与小儿眼科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麻醉科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10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眼底病科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神经眼科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检验科*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2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眼视光与角膜接触镜科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葡萄膜炎科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Style w:val="14"/>
                <w:rFonts w:hAnsi="宋体"/>
                <w:highlight w:val="none"/>
                <w:lang w:val="en-US" w:eastAsia="zh-CN" w:bidi="ar"/>
              </w:rPr>
              <w:t>手术室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10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角膜屈光科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眼眶与眼整形科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Style w:val="14"/>
                <w:rFonts w:hint="eastAsia" w:hAnsi="宋体"/>
                <w:highlight w:val="none"/>
                <w:lang w:val="en-US" w:eastAsia="zh-CN" w:bidi="ar"/>
              </w:rPr>
              <w:t>病房、门诊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01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注：请在所选择的科室后打“√”，所选择科室来院后一般不再作更改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54" w:hRule="atLeast"/>
          <w:jc w:val="center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申请进修期限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三个月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bottom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94" w:type="dxa"/>
            <w:gridSpan w:val="8"/>
            <w:vMerge w:val="restart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1.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进修三个月者，自选一个科，其余由医院统一安排。一般不接受三个月以内的进修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39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六个月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bottom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94" w:type="dxa"/>
            <w:gridSpan w:val="8"/>
            <w:vMerge w:val="continue"/>
            <w:tcBorders>
              <w:top w:val="single" w:color="000000" w:sz="4" w:space="0"/>
              <w:left w:val="dashed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39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九个月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bottom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94" w:type="dxa"/>
            <w:gridSpan w:val="8"/>
            <w:tcBorders>
              <w:top w:val="nil"/>
              <w:left w:val="dashed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2.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进修半年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者，自选两个科，其余由医院统一安排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39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一年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bottom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94" w:type="dxa"/>
            <w:gridSpan w:val="8"/>
            <w:tcBorders>
              <w:top w:val="nil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3. 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进修一年者，自选三个科，其余由医院统一安排。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356" w:hRule="atLeast"/>
          <w:jc w:val="center"/>
        </w:trPr>
        <w:tc>
          <w:tcPr>
            <w:tcW w:w="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注意事项及填表说明</w:t>
            </w:r>
          </w:p>
        </w:tc>
        <w:tc>
          <w:tcPr>
            <w:tcW w:w="8876" w:type="dxa"/>
            <w:gridSpan w:val="1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FF66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1.用正楷字填好此表后由单位推荐、盖章并连同前述证件寄回。                                      2.青岛眼科医院医务部收到来信后将于一周内回信，如需查询是否收到，可电话或E-mail查询。                                                                                                        3.等候安排时间约1-3个月,入学前1个月左右将有进修回执通知,凭回执报到。                                                                                                                4.如超出半年未安排，请电话或E-mail查询。                                                5.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填写字迹潦草不能辨认将会影响安排学习。           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FF66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238" w:hRule="atLeast"/>
          <w:jc w:val="center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进修联系</w:t>
            </w:r>
          </w:p>
        </w:tc>
        <w:tc>
          <w:tcPr>
            <w:tcW w:w="8876" w:type="dxa"/>
            <w:gridSpan w:val="1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地址：青岛市市南区燕儿岛路5号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山东第一医科大学附属青岛眼科医院医务部  266071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93" w:hRule="atLeast"/>
          <w:jc w:val="center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876" w:type="dxa"/>
            <w:gridSpan w:val="12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电话：0532-85899231  E-mail：sydqyyw@163.com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彩云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hmYjkxYzMxYzM0NGExYjliYmFhNDFlZWZlOGEifQ=="/>
  </w:docVars>
  <w:rsids>
    <w:rsidRoot w:val="00000000"/>
    <w:rsid w:val="45050D25"/>
    <w:rsid w:val="4AE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61"/>
    <w:basedOn w:val="6"/>
    <w:autoRedefine/>
    <w:qFormat/>
    <w:uiPriority w:val="0"/>
    <w:rPr>
      <w:rFonts w:hint="default" w:ascii="华文彩云" w:hAnsi="华文彩云" w:eastAsia="华文彩云" w:cs="华文彩云"/>
      <w:b/>
      <w:bCs/>
      <w:color w:val="000000"/>
      <w:sz w:val="44"/>
      <w:szCs w:val="44"/>
      <w:u w:val="none"/>
    </w:rPr>
  </w:style>
  <w:style w:type="character" w:customStyle="1" w:styleId="8">
    <w:name w:val="font10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8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91"/>
    <w:basedOn w:val="6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11">
    <w:name w:val="font112"/>
    <w:basedOn w:val="6"/>
    <w:uiPriority w:val="0"/>
    <w:rPr>
      <w:rFonts w:hint="default" w:ascii="仿宋_GB2312" w:eastAsia="仿宋_GB2312" w:cs="仿宋_GB2312"/>
      <w:color w:val="FF6600"/>
      <w:sz w:val="24"/>
      <w:szCs w:val="24"/>
      <w:u w:val="none"/>
    </w:rPr>
  </w:style>
  <w:style w:type="character" w:customStyle="1" w:styleId="12">
    <w:name w:val="font121"/>
    <w:basedOn w:val="6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6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2024-01-30T09:36:00Z</dcterms:created>
  <dc:creator>dell</dc:creator>
  <cp:lastModifiedBy>王晓鹏</cp:lastModifiedBy>
  <dcterms:modified xsi:type="dcterms:W3CDTF">2024-01-30T09:37:13Z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D561134209754A81B35D5DC278E42443_12</vt:lpwstr>
  </property>
</Properties>
</file>