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center"/>
        <w:rPr>
          <w:rFonts w:hint="default" w:ascii="等线" w:eastAsia="等线"/>
          <w:b/>
          <w:bCs/>
          <w:sz w:val="28"/>
          <w:szCs w:val="28"/>
          <w:lang w:val="en-US" w:eastAsia="zh-CN"/>
        </w:rPr>
      </w:pPr>
      <w:r>
        <w:rPr>
          <w:rFonts w:hint="eastAsia" w:ascii="等线" w:eastAsia="等线"/>
          <w:b/>
          <w:bCs/>
          <w:sz w:val="28"/>
          <w:szCs w:val="28"/>
          <w:lang w:val="en-US" w:eastAsia="zh-CN"/>
        </w:rPr>
        <w:t>中海一里城职工公寓</w:t>
      </w:r>
      <w:bookmarkStart w:id="0" w:name="_GoBack"/>
      <w:bookmarkEnd w:id="0"/>
      <w:r>
        <w:rPr>
          <w:rFonts w:hint="eastAsia" w:ascii="等线" w:eastAsia="等线"/>
          <w:b/>
          <w:bCs/>
          <w:sz w:val="28"/>
          <w:szCs w:val="28"/>
          <w:lang w:val="en-US" w:eastAsia="zh-CN"/>
        </w:rPr>
        <w:t>家具明细表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1650"/>
        <w:gridCol w:w="1950"/>
        <w:gridCol w:w="5385"/>
        <w:gridCol w:w="1740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30" w:type="dxa"/>
            <w:vAlign w:val="center"/>
          </w:tcPr>
          <w:p>
            <w:pPr>
              <w:widowControl w:val="0"/>
              <w:jc w:val="center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物资名称</w:t>
            </w:r>
          </w:p>
        </w:tc>
        <w:tc>
          <w:tcPr>
            <w:tcW w:w="1950" w:type="dxa"/>
            <w:vAlign w:val="center"/>
          </w:tcPr>
          <w:p>
            <w:pPr>
              <w:widowControl w:val="0"/>
              <w:jc w:val="center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规格型号</w:t>
            </w:r>
          </w:p>
        </w:tc>
        <w:tc>
          <w:tcPr>
            <w:tcW w:w="5385" w:type="dxa"/>
            <w:vAlign w:val="center"/>
          </w:tcPr>
          <w:p>
            <w:pPr>
              <w:widowControl w:val="0"/>
              <w:jc w:val="center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技术指标参数要求</w:t>
            </w:r>
          </w:p>
        </w:tc>
        <w:tc>
          <w:tcPr>
            <w:tcW w:w="1740" w:type="dxa"/>
            <w:vAlign w:val="center"/>
          </w:tcPr>
          <w:p>
            <w:pPr>
              <w:widowControl w:val="0"/>
              <w:jc w:val="center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计量单位</w:t>
            </w:r>
          </w:p>
        </w:tc>
        <w:tc>
          <w:tcPr>
            <w:tcW w:w="1555" w:type="dxa"/>
            <w:vAlign w:val="center"/>
          </w:tcPr>
          <w:p>
            <w:pPr>
              <w:widowControl w:val="0"/>
              <w:jc w:val="center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030" w:type="dxa"/>
            <w:vAlign w:val="center"/>
          </w:tcPr>
          <w:p>
            <w:pPr>
              <w:widowControl w:val="0"/>
              <w:jc w:val="center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床</w:t>
            </w:r>
          </w:p>
        </w:tc>
        <w:tc>
          <w:tcPr>
            <w:tcW w:w="1950" w:type="dxa"/>
            <w:vAlign w:val="center"/>
          </w:tcPr>
          <w:p>
            <w:pPr>
              <w:widowControl w:val="0"/>
              <w:jc w:val="center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1500*2000*400</w:t>
            </w:r>
          </w:p>
        </w:tc>
        <w:tc>
          <w:tcPr>
            <w:tcW w:w="5385" w:type="dxa"/>
            <w:vAlign w:val="top"/>
          </w:tcPr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床屏、床枉、床铺板采用国家级环保中纤板/颗粒板（需提供2023年检测报告），防虫蛀，防潮，胀缩性小，握钉力强，表面光滑，无毛刺，激光封边，平整美观、饱和度高；无溢胶漏胶，环保耐用；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五金件：钢制,采用的两层的镀镍工艺技术处理,</w:t>
            </w:r>
            <w:r>
              <w:rPr>
                <w:rFonts w:hint="default" w:ascii="等线" w:eastAsia="等线"/>
                <w:sz w:val="18"/>
                <w:szCs w:val="18"/>
                <w:lang w:val="en-US" w:eastAsia="zh-CN"/>
              </w:rPr>
              <w:t>拥有超强的防腐蚀性,</w:t>
            </w: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海蒂诗，百隆，悍高等知名品牌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床垫：配同尺寸厚度为50mm优质棕纤维弹性床垫；软硬适中，防霉防菌；经30000次耐久性试验后，无损坏，要求国内知名品牌</w:t>
            </w:r>
          </w:p>
        </w:tc>
        <w:tc>
          <w:tcPr>
            <w:tcW w:w="1740" w:type="dxa"/>
            <w:vAlign w:val="center"/>
          </w:tcPr>
          <w:p>
            <w:pPr>
              <w:widowControl w:val="0"/>
              <w:jc w:val="center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张</w:t>
            </w:r>
          </w:p>
        </w:tc>
        <w:tc>
          <w:tcPr>
            <w:tcW w:w="1555" w:type="dxa"/>
            <w:vAlign w:val="center"/>
          </w:tcPr>
          <w:p>
            <w:pPr>
              <w:widowControl w:val="0"/>
              <w:jc w:val="center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030" w:type="dxa"/>
            <w:vAlign w:val="center"/>
          </w:tcPr>
          <w:p>
            <w:pPr>
              <w:widowControl w:val="0"/>
              <w:jc w:val="center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衣柜</w:t>
            </w:r>
          </w:p>
        </w:tc>
        <w:tc>
          <w:tcPr>
            <w:tcW w:w="1950" w:type="dxa"/>
            <w:vAlign w:val="center"/>
          </w:tcPr>
          <w:p>
            <w:pPr>
              <w:widowControl w:val="0"/>
              <w:jc w:val="center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以实际测量为准</w:t>
            </w:r>
          </w:p>
        </w:tc>
        <w:tc>
          <w:tcPr>
            <w:tcW w:w="5385" w:type="dxa"/>
            <w:vMerge w:val="restart"/>
            <w:vAlign w:val="top"/>
          </w:tcPr>
          <w:p>
            <w:pPr>
              <w:widowControl w:val="0"/>
              <w:numPr>
                <w:ilvl w:val="0"/>
                <w:numId w:val="2"/>
              </w:numPr>
              <w:jc w:val="both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基材：采用国家级环保中纤板/颗粒板（需提供2023年检测报告），防虫蛀，防潮，胀缩性小，握钉力强，表面光滑，无毛刺，激光封边，平整美观、饱和度高；无溢胶漏胶，环保耐用；</w:t>
            </w:r>
          </w:p>
          <w:p>
            <w:pPr>
              <w:widowControl w:val="0"/>
              <w:numPr>
                <w:ilvl w:val="0"/>
                <w:numId w:val="2"/>
              </w:numPr>
              <w:jc w:val="both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五金件：钢制,采用的两层的镀镍工艺技术处理,</w:t>
            </w:r>
            <w:r>
              <w:rPr>
                <w:rFonts w:hint="default" w:ascii="等线" w:eastAsia="等线"/>
                <w:sz w:val="18"/>
                <w:szCs w:val="18"/>
                <w:lang w:val="en-US" w:eastAsia="zh-CN"/>
              </w:rPr>
              <w:t>拥有超强的防腐蚀性,</w:t>
            </w: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海蒂诗，百隆，悍高等知名品牌</w:t>
            </w:r>
          </w:p>
          <w:p>
            <w:pPr>
              <w:widowControl w:val="0"/>
              <w:jc w:val="both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 w:val="0"/>
              <w:jc w:val="center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组</w:t>
            </w:r>
          </w:p>
        </w:tc>
        <w:tc>
          <w:tcPr>
            <w:tcW w:w="1555" w:type="dxa"/>
            <w:vAlign w:val="center"/>
          </w:tcPr>
          <w:p>
            <w:pPr>
              <w:widowControl w:val="0"/>
              <w:jc w:val="center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030" w:type="dxa"/>
            <w:vAlign w:val="center"/>
          </w:tcPr>
          <w:p>
            <w:pPr>
              <w:widowControl w:val="0"/>
              <w:jc w:val="center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书桌、吊柜</w:t>
            </w:r>
          </w:p>
        </w:tc>
        <w:tc>
          <w:tcPr>
            <w:tcW w:w="1950" w:type="dxa"/>
            <w:vAlign w:val="center"/>
          </w:tcPr>
          <w:p>
            <w:pPr>
              <w:widowControl w:val="0"/>
              <w:jc w:val="center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以实际测量为准</w:t>
            </w:r>
          </w:p>
        </w:tc>
        <w:tc>
          <w:tcPr>
            <w:tcW w:w="5385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 w:val="0"/>
              <w:jc w:val="center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组</w:t>
            </w:r>
          </w:p>
        </w:tc>
        <w:tc>
          <w:tcPr>
            <w:tcW w:w="1555" w:type="dxa"/>
            <w:vAlign w:val="center"/>
          </w:tcPr>
          <w:p>
            <w:pPr>
              <w:widowControl w:val="0"/>
              <w:jc w:val="center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030" w:type="dxa"/>
            <w:vAlign w:val="center"/>
          </w:tcPr>
          <w:p>
            <w:pPr>
              <w:widowControl w:val="0"/>
              <w:jc w:val="center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沙发</w:t>
            </w:r>
          </w:p>
        </w:tc>
        <w:tc>
          <w:tcPr>
            <w:tcW w:w="1950" w:type="dxa"/>
            <w:vAlign w:val="center"/>
          </w:tcPr>
          <w:p>
            <w:pPr>
              <w:widowControl w:val="0"/>
              <w:jc w:val="center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3.1米</w:t>
            </w:r>
          </w:p>
          <w:p>
            <w:pPr>
              <w:widowControl w:val="0"/>
              <w:jc w:val="center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L型</w:t>
            </w:r>
          </w:p>
        </w:tc>
        <w:tc>
          <w:tcPr>
            <w:tcW w:w="5385" w:type="dxa"/>
            <w:vAlign w:val="top"/>
          </w:tcPr>
          <w:p>
            <w:pPr>
              <w:widowControl w:val="0"/>
              <w:numPr>
                <w:ilvl w:val="0"/>
                <w:numId w:val="3"/>
              </w:numPr>
              <w:jc w:val="both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工艺：实木框架，牢固支撑工艺；蛇形高锰钢，经受60000+按压测试，强韧回弹，结构贴合护腰工艺，满足不同身形护腰需求，环保水性胶，安全无异味，健康无甲醛</w:t>
            </w:r>
          </w:p>
          <w:p>
            <w:pPr>
              <w:widowControl w:val="0"/>
              <w:numPr>
                <w:ilvl w:val="0"/>
                <w:numId w:val="3"/>
              </w:numPr>
              <w:jc w:val="both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饰面：优质真皮，天然皮孔和皮纹，细致透气，手感柔和，弹性超强</w:t>
            </w:r>
          </w:p>
          <w:p>
            <w:pPr>
              <w:widowControl w:val="0"/>
              <w:numPr>
                <w:ilvl w:val="0"/>
                <w:numId w:val="3"/>
              </w:numPr>
              <w:jc w:val="both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海绵:高回弹海绵，密度35左右，每立方米海绵的重量达到25公斤以上,具有优良的机械性能，较好的弹性。压缩负荷大，耐燃性，透气性好。</w:t>
            </w:r>
          </w:p>
          <w:p>
            <w:pPr>
              <w:widowControl w:val="0"/>
              <w:numPr>
                <w:ilvl w:val="0"/>
                <w:numId w:val="3"/>
              </w:numPr>
              <w:jc w:val="both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L型沙发，可坐可躺，配备抱枕，知名品牌家居</w:t>
            </w:r>
          </w:p>
        </w:tc>
        <w:tc>
          <w:tcPr>
            <w:tcW w:w="1740" w:type="dxa"/>
            <w:vAlign w:val="center"/>
          </w:tcPr>
          <w:p>
            <w:pPr>
              <w:widowControl w:val="0"/>
              <w:jc w:val="center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组</w:t>
            </w:r>
          </w:p>
        </w:tc>
        <w:tc>
          <w:tcPr>
            <w:tcW w:w="1555" w:type="dxa"/>
            <w:vAlign w:val="center"/>
          </w:tcPr>
          <w:p>
            <w:pPr>
              <w:widowControl w:val="0"/>
              <w:jc w:val="center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030" w:type="dxa"/>
            <w:vAlign w:val="center"/>
          </w:tcPr>
          <w:p>
            <w:pPr>
              <w:widowControl w:val="0"/>
              <w:jc w:val="center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茶几</w:t>
            </w:r>
          </w:p>
        </w:tc>
        <w:tc>
          <w:tcPr>
            <w:tcW w:w="1950" w:type="dxa"/>
            <w:vAlign w:val="center"/>
          </w:tcPr>
          <w:p>
            <w:pPr>
              <w:widowControl w:val="0"/>
              <w:jc w:val="center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φ600</w:t>
            </w:r>
          </w:p>
        </w:tc>
        <w:tc>
          <w:tcPr>
            <w:tcW w:w="5385" w:type="dxa"/>
            <w:vMerge w:val="restart"/>
            <w:vAlign w:val="top"/>
          </w:tcPr>
          <w:p>
            <w:pPr>
              <w:widowControl w:val="0"/>
              <w:numPr>
                <w:ilvl w:val="0"/>
                <w:numId w:val="4"/>
              </w:numPr>
              <w:jc w:val="both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饰面：12mm岩板，防霉防潮，防渗透，防火耐高温，耐刮磨，易冲洗不褪色</w:t>
            </w:r>
          </w:p>
          <w:p>
            <w:pPr>
              <w:widowControl w:val="0"/>
              <w:numPr>
                <w:ilvl w:val="0"/>
                <w:numId w:val="4"/>
              </w:numPr>
              <w:jc w:val="both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框架：优质实木，优质环保水基型胶粘剂横向拼接；木材含水率8%-12%，木材稳定性好；四周边角倒圆处理。抽屉内部板、背板采用优质实木板，结构稳定性高</w:t>
            </w:r>
          </w:p>
          <w:p>
            <w:pPr>
              <w:widowControl w:val="0"/>
              <w:numPr>
                <w:ilvl w:val="0"/>
                <w:numId w:val="4"/>
              </w:numPr>
              <w:jc w:val="both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餐桌配备4把座椅，茶几，电视柜，餐桌，沙发风格匹配</w:t>
            </w:r>
          </w:p>
          <w:p>
            <w:pPr>
              <w:widowControl w:val="0"/>
              <w:numPr>
                <w:ilvl w:val="0"/>
                <w:numId w:val="4"/>
              </w:numPr>
              <w:jc w:val="both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基材：采用国家级环保中纤板/颗粒板（需提供2023年检测报告），防虫蛀，防潮，胀缩性小，握钉力强，表面光滑，无毛刺，激光封边，平整美观、饱和度高；无溢胶漏胶，环保耐用；</w:t>
            </w:r>
          </w:p>
          <w:p>
            <w:pPr>
              <w:widowControl w:val="0"/>
              <w:numPr>
                <w:ilvl w:val="0"/>
                <w:numId w:val="4"/>
              </w:numPr>
              <w:jc w:val="both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五金件：钢制,采用的两层的镀镍工艺技术处理,</w:t>
            </w:r>
            <w:r>
              <w:rPr>
                <w:rFonts w:hint="default" w:ascii="等线" w:eastAsia="等线"/>
                <w:sz w:val="18"/>
                <w:szCs w:val="18"/>
                <w:lang w:val="en-US" w:eastAsia="zh-CN"/>
              </w:rPr>
              <w:t>拥有超强的防腐蚀性,</w:t>
            </w: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海蒂诗，百隆，悍高等知名品牌</w:t>
            </w:r>
          </w:p>
        </w:tc>
        <w:tc>
          <w:tcPr>
            <w:tcW w:w="1740" w:type="dxa"/>
            <w:vAlign w:val="center"/>
          </w:tcPr>
          <w:p>
            <w:pPr>
              <w:widowControl w:val="0"/>
              <w:jc w:val="center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个</w:t>
            </w:r>
          </w:p>
        </w:tc>
        <w:tc>
          <w:tcPr>
            <w:tcW w:w="1555" w:type="dxa"/>
            <w:vAlign w:val="center"/>
          </w:tcPr>
          <w:p>
            <w:pPr>
              <w:widowControl w:val="0"/>
              <w:jc w:val="center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030" w:type="dxa"/>
            <w:vAlign w:val="center"/>
          </w:tcPr>
          <w:p>
            <w:pPr>
              <w:widowControl w:val="0"/>
              <w:jc w:val="center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柜子</w:t>
            </w:r>
          </w:p>
        </w:tc>
        <w:tc>
          <w:tcPr>
            <w:tcW w:w="1950" w:type="dxa"/>
            <w:vAlign w:val="center"/>
          </w:tcPr>
          <w:p>
            <w:pPr>
              <w:widowControl w:val="0"/>
              <w:jc w:val="center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2400*400*380</w:t>
            </w:r>
          </w:p>
        </w:tc>
        <w:tc>
          <w:tcPr>
            <w:tcW w:w="5385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 w:val="0"/>
              <w:jc w:val="center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个</w:t>
            </w:r>
          </w:p>
        </w:tc>
        <w:tc>
          <w:tcPr>
            <w:tcW w:w="1555" w:type="dxa"/>
            <w:vAlign w:val="center"/>
          </w:tcPr>
          <w:p>
            <w:pPr>
              <w:widowControl w:val="0"/>
              <w:jc w:val="center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030" w:type="dxa"/>
            <w:vAlign w:val="center"/>
          </w:tcPr>
          <w:p>
            <w:pPr>
              <w:widowControl w:val="0"/>
              <w:jc w:val="center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餐桌</w:t>
            </w:r>
          </w:p>
        </w:tc>
        <w:tc>
          <w:tcPr>
            <w:tcW w:w="1950" w:type="dxa"/>
            <w:vAlign w:val="center"/>
          </w:tcPr>
          <w:p>
            <w:pPr>
              <w:widowControl w:val="0"/>
              <w:jc w:val="center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1600*800*750</w:t>
            </w:r>
          </w:p>
        </w:tc>
        <w:tc>
          <w:tcPr>
            <w:tcW w:w="5385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 w:val="0"/>
              <w:jc w:val="center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套</w:t>
            </w:r>
          </w:p>
        </w:tc>
        <w:tc>
          <w:tcPr>
            <w:tcW w:w="1555" w:type="dxa"/>
            <w:vAlign w:val="center"/>
          </w:tcPr>
          <w:p>
            <w:pPr>
              <w:widowControl w:val="0"/>
              <w:jc w:val="center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030" w:type="dxa"/>
            <w:vAlign w:val="center"/>
          </w:tcPr>
          <w:p>
            <w:pPr>
              <w:widowControl w:val="0"/>
              <w:jc w:val="center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柜子</w:t>
            </w:r>
          </w:p>
        </w:tc>
        <w:tc>
          <w:tcPr>
            <w:tcW w:w="1950" w:type="dxa"/>
            <w:vAlign w:val="center"/>
          </w:tcPr>
          <w:p>
            <w:pPr>
              <w:widowControl w:val="0"/>
              <w:jc w:val="center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2660*400*2600</w:t>
            </w:r>
          </w:p>
        </w:tc>
        <w:tc>
          <w:tcPr>
            <w:tcW w:w="5385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 w:val="0"/>
              <w:jc w:val="center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组</w:t>
            </w:r>
          </w:p>
        </w:tc>
        <w:tc>
          <w:tcPr>
            <w:tcW w:w="1555" w:type="dxa"/>
            <w:vAlign w:val="center"/>
          </w:tcPr>
          <w:p>
            <w:pPr>
              <w:widowControl w:val="0"/>
              <w:jc w:val="center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030" w:type="dxa"/>
            <w:vAlign w:val="center"/>
          </w:tcPr>
          <w:p>
            <w:pPr>
              <w:widowControl w:val="0"/>
              <w:jc w:val="center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办公椅</w:t>
            </w:r>
          </w:p>
        </w:tc>
        <w:tc>
          <w:tcPr>
            <w:tcW w:w="1950" w:type="dxa"/>
            <w:vAlign w:val="center"/>
          </w:tcPr>
          <w:p>
            <w:pPr>
              <w:widowControl w:val="0"/>
              <w:jc w:val="center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常规尺寸</w:t>
            </w:r>
          </w:p>
        </w:tc>
        <w:tc>
          <w:tcPr>
            <w:tcW w:w="5385" w:type="dxa"/>
            <w:vAlign w:val="top"/>
          </w:tcPr>
          <w:p>
            <w:pPr>
              <w:widowControl w:val="0"/>
              <w:numPr>
                <w:ilvl w:val="0"/>
                <w:numId w:val="5"/>
              </w:numPr>
              <w:jc w:val="both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背+扶手pp加纤，加厚双层网+座面科技布，高密度高回弹切割定型棉，加厚2.5中班蝴蝶地盘，100下沉5三级电镀气杆，320mm精抛电镀脚，50mmpu静音轮</w:t>
            </w:r>
          </w:p>
          <w:p>
            <w:pPr>
              <w:widowControl w:val="0"/>
              <w:numPr>
                <w:ilvl w:val="0"/>
                <w:numId w:val="5"/>
              </w:numPr>
              <w:jc w:val="both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防磨垫：800*1200，仿真皮科技绒面，高密硅藻泥吸水，橡胶底，防滑易清洗柔软舒适，每把椅子配备一个</w:t>
            </w:r>
          </w:p>
        </w:tc>
        <w:tc>
          <w:tcPr>
            <w:tcW w:w="1740" w:type="dxa"/>
            <w:vAlign w:val="center"/>
          </w:tcPr>
          <w:p>
            <w:pPr>
              <w:widowControl w:val="0"/>
              <w:jc w:val="center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把</w:t>
            </w:r>
          </w:p>
        </w:tc>
        <w:tc>
          <w:tcPr>
            <w:tcW w:w="1555" w:type="dxa"/>
            <w:vAlign w:val="center"/>
          </w:tcPr>
          <w:p>
            <w:pPr>
              <w:widowControl w:val="0"/>
              <w:jc w:val="center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6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CD0DC0"/>
    <w:multiLevelType w:val="singleLevel"/>
    <w:tmpl w:val="B1CD0DC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0F421A9"/>
    <w:multiLevelType w:val="singleLevel"/>
    <w:tmpl w:val="E0F421A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6D8D1C9"/>
    <w:multiLevelType w:val="singleLevel"/>
    <w:tmpl w:val="E6D8D1C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4227C752"/>
    <w:multiLevelType w:val="singleLevel"/>
    <w:tmpl w:val="4227C75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42F9124E"/>
    <w:multiLevelType w:val="singleLevel"/>
    <w:tmpl w:val="42F912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1Y2U1OWU2NGE4ZTgxZWJlNjg1NWMyZDhkODNmNzMifQ=="/>
  </w:docVars>
  <w:rsids>
    <w:rsidRoot w:val="31056C68"/>
    <w:rsid w:val="0ABA5967"/>
    <w:rsid w:val="1B9E6BF5"/>
    <w:rsid w:val="2120655D"/>
    <w:rsid w:val="213D4364"/>
    <w:rsid w:val="238B3D25"/>
    <w:rsid w:val="31056C68"/>
    <w:rsid w:val="31A8622D"/>
    <w:rsid w:val="42AC0285"/>
    <w:rsid w:val="4A8B3AF3"/>
    <w:rsid w:val="54A272CA"/>
    <w:rsid w:val="608B5870"/>
    <w:rsid w:val="793A66FB"/>
    <w:rsid w:val="7AF7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971</Words>
  <Characters>1074</Characters>
  <Lines>0</Lines>
  <Paragraphs>0</Paragraphs>
  <TotalTime>28</TotalTime>
  <ScaleCrop>false</ScaleCrop>
  <LinksUpToDate>false</LinksUpToDate>
  <CharactersWithSpaces>1074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2023-05-26T11:10:00Z</dcterms:created>
  <dc:creator>WPS_1608889722</dc:creator>
  <cp:lastModifiedBy>赵龙</cp:lastModifiedBy>
  <cp:lastPrinted>2023-06-01T07:53:00Z</cp:lastPrinted>
  <dcterms:modified xsi:type="dcterms:W3CDTF">2023-06-07T07:52:20Z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14BAC92FD71F4AF7BCDA04983A99DBD7_13</vt:lpwstr>
  </property>
</Properties>
</file>