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0B" w:rsidRDefault="00AA3058">
      <w:pPr>
        <w:jc w:val="center"/>
        <w:rPr>
          <w:rFonts w:asciiTheme="minorEastAsia" w:hAnsiTheme="minorEastAsia" w:cstheme="minorEastAsia"/>
          <w:b/>
          <w:sz w:val="30"/>
          <w:szCs w:val="30"/>
        </w:rPr>
      </w:pPr>
      <w:r>
        <w:rPr>
          <w:rFonts w:asciiTheme="minorEastAsia" w:hAnsiTheme="minorEastAsia" w:cstheme="minorEastAsia" w:hint="eastAsia"/>
          <w:b/>
          <w:sz w:val="30"/>
          <w:szCs w:val="30"/>
        </w:rPr>
        <w:t>青岛眼科医院北部院区会议设备采购项目竞争性磋商文件</w:t>
      </w:r>
    </w:p>
    <w:p w:rsidR="00102D0B" w:rsidRDefault="00102D0B">
      <w:pPr>
        <w:rPr>
          <w:rFonts w:asciiTheme="minorEastAsia" w:hAnsiTheme="minorEastAsia" w:cstheme="minorEastAsia"/>
          <w:sz w:val="24"/>
          <w:szCs w:val="24"/>
        </w:rPr>
      </w:pPr>
    </w:p>
    <w:p w:rsidR="00102D0B" w:rsidRDefault="00AA3058">
      <w:pPr>
        <w:pStyle w:val="ac"/>
        <w:numPr>
          <w:ilvl w:val="0"/>
          <w:numId w:val="1"/>
        </w:numPr>
        <w:ind w:firstLineChars="0"/>
        <w:jc w:val="center"/>
        <w:rPr>
          <w:rFonts w:asciiTheme="minorEastAsia" w:hAnsiTheme="minorEastAsia" w:cstheme="minorEastAsia"/>
          <w:b/>
          <w:sz w:val="28"/>
          <w:szCs w:val="28"/>
        </w:rPr>
      </w:pPr>
      <w:r>
        <w:rPr>
          <w:rFonts w:asciiTheme="minorEastAsia" w:hAnsiTheme="minorEastAsia" w:cstheme="minorEastAsia" w:hint="eastAsia"/>
          <w:b/>
          <w:sz w:val="28"/>
          <w:szCs w:val="28"/>
        </w:rPr>
        <w:t>供应商须知</w:t>
      </w:r>
    </w:p>
    <w:p w:rsidR="00102D0B" w:rsidRDefault="00AA3058">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一、供应商资格</w:t>
      </w:r>
    </w:p>
    <w:p w:rsidR="00102D0B" w:rsidRDefault="00AA3058">
      <w:pPr>
        <w:ind w:firstLineChars="200" w:firstLine="560"/>
        <w:rPr>
          <w:rFonts w:asciiTheme="minorEastAsia" w:hAnsiTheme="minorEastAsia" w:cstheme="minorEastAsia"/>
          <w:sz w:val="28"/>
          <w:szCs w:val="28"/>
        </w:rPr>
      </w:pPr>
      <w:bookmarkStart w:id="0" w:name="OLE_LINK35"/>
      <w:bookmarkStart w:id="1" w:name="OLE_LINK36"/>
      <w:r>
        <w:rPr>
          <w:rFonts w:asciiTheme="minorEastAsia" w:hAnsiTheme="minorEastAsia" w:cstheme="minorEastAsia" w:hint="eastAsia"/>
          <w:sz w:val="28"/>
          <w:szCs w:val="28"/>
        </w:rPr>
        <w:t xml:space="preserve">1、在中国境内注册、具有能够独立承担民事责任的企业，具有合法有效的营业执照； </w:t>
      </w:r>
    </w:p>
    <w:bookmarkEnd w:id="0"/>
    <w:bookmarkEnd w:id="1"/>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2、提供的资格、资质证明文件真实有效；</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3、具有良好的商业信誉和健全的财务会计制度；</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4、具有履行合同所必需的人员、设备和专业技术能力；</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5、有依法缴纳税收和社会保障资金的良好记录；</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6、参加本次招标活动前三年内，在经营活动中没有重大违法记录；</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7、单位负责人为同一人或者存在直接控股、管理关系的不同供应商，不得参加同一合同项下的招标采购活动。 </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8、符合《中华人民共和国政府采购法》第二十二条规定；</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9、遵守《中华人民共和国政府采购法》和《中华人民共和国政府采购法实施条例》及其他相关法律、法规和规章；</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w:t>
      </w:r>
      <w:proofErr w:type="gramStart"/>
      <w:r>
        <w:rPr>
          <w:rFonts w:asciiTheme="minorEastAsia" w:hAnsiTheme="minorEastAsia" w:cstheme="minorEastAsia" w:hint="eastAsia"/>
          <w:sz w:val="28"/>
          <w:szCs w:val="28"/>
        </w:rPr>
        <w:t>符合磋商</w:t>
      </w:r>
      <w:proofErr w:type="gramEnd"/>
      <w:r>
        <w:rPr>
          <w:rFonts w:asciiTheme="minorEastAsia" w:hAnsiTheme="minorEastAsia" w:cstheme="minorEastAsia" w:hint="eastAsia"/>
          <w:sz w:val="28"/>
          <w:szCs w:val="28"/>
        </w:rPr>
        <w:t>文件中规定的其他实质性要求；</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11、本项目不接受联合体投标。</w:t>
      </w:r>
    </w:p>
    <w:p w:rsidR="00102D0B" w:rsidRDefault="00AA3058">
      <w:pPr>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二、响应文件的编写</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Pr>
          <w:rFonts w:asciiTheme="minorEastAsia" w:hAnsiTheme="minorEastAsia" w:cstheme="minorEastAsia" w:hint="eastAsia"/>
          <w:sz w:val="28"/>
          <w:szCs w:val="28"/>
        </w:rPr>
        <w:lastRenderedPageBreak/>
        <w:t>报价有可能被拒绝或被视为无效。</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1、响应文件的组成</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供应商应按竞争性磋商文件的要求编写响应文件，提交证明其有资格进行报价和有能力履行合同的文件。</w:t>
      </w:r>
    </w:p>
    <w:p w:rsidR="00102D0B" w:rsidRDefault="00AA3058">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响应文件由报价函、资格证明文件、报价文件、商务文件、技术文件五部分组成。</w:t>
      </w:r>
    </w:p>
    <w:p w:rsidR="00102D0B" w:rsidRDefault="00631E20" w:rsidP="00631E20">
      <w:pPr>
        <w:spacing w:line="360" w:lineRule="auto"/>
        <w:ind w:firstLineChars="200" w:firstLine="480"/>
        <w:rPr>
          <w:rFonts w:asciiTheme="minorEastAsia" w:hAnsiTheme="minorEastAsia" w:cstheme="minorEastAsia"/>
          <w:b/>
          <w:sz w:val="28"/>
          <w:szCs w:val="28"/>
        </w:rPr>
      </w:pPr>
      <w:r>
        <w:rPr>
          <w:rFonts w:asciiTheme="minorEastAsia" w:hAnsiTheme="minorEastAsia" w:cstheme="minorEastAsia" w:hint="eastAsia"/>
          <w:sz w:val="24"/>
          <w:szCs w:val="24"/>
        </w:rPr>
        <w:t>★</w:t>
      </w:r>
      <w:r w:rsidR="00AA3058">
        <w:rPr>
          <w:rFonts w:asciiTheme="minorEastAsia" w:hAnsiTheme="minorEastAsia" w:cstheme="minorEastAsia" w:hint="eastAsia"/>
          <w:b/>
          <w:sz w:val="28"/>
          <w:szCs w:val="28"/>
        </w:rPr>
        <w:t>1.1 报价函部分</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1.1.1 法定代表人签署的报价函（详见附件）</w:t>
      </w:r>
    </w:p>
    <w:p w:rsidR="00102D0B" w:rsidRDefault="00631E20" w:rsidP="00631E20">
      <w:pPr>
        <w:spacing w:line="360" w:lineRule="auto"/>
        <w:ind w:firstLineChars="200" w:firstLine="480"/>
        <w:rPr>
          <w:rFonts w:asciiTheme="minorEastAsia" w:hAnsiTheme="minorEastAsia" w:cstheme="minorEastAsia"/>
          <w:b/>
          <w:sz w:val="28"/>
          <w:szCs w:val="28"/>
        </w:rPr>
      </w:pPr>
      <w:r>
        <w:rPr>
          <w:rFonts w:asciiTheme="minorEastAsia" w:hAnsiTheme="minorEastAsia" w:cstheme="minorEastAsia" w:hint="eastAsia"/>
          <w:sz w:val="24"/>
          <w:szCs w:val="24"/>
        </w:rPr>
        <w:t>★</w:t>
      </w:r>
      <w:r w:rsidR="00AA3058">
        <w:rPr>
          <w:rFonts w:asciiTheme="minorEastAsia" w:hAnsiTheme="minorEastAsia" w:cstheme="minorEastAsia" w:hint="eastAsia"/>
          <w:b/>
          <w:sz w:val="28"/>
          <w:szCs w:val="28"/>
        </w:rPr>
        <w:t>1.2 资格证明文件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1.2.1 营业执照副本复印件（加盖公章）</w:t>
      </w:r>
      <w:r>
        <w:rPr>
          <w:rFonts w:asciiTheme="minorEastAsia" w:hAnsiTheme="minorEastAsia" w:cstheme="minorEastAsia" w:hint="eastAsia"/>
          <w:b/>
          <w:sz w:val="28"/>
          <w:szCs w:val="28"/>
        </w:rPr>
        <w:t>（开标时提供原件）</w:t>
      </w:r>
      <w:r>
        <w:rPr>
          <w:rFonts w:asciiTheme="minorEastAsia" w:hAnsiTheme="minorEastAsia" w:cstheme="minorEastAsia" w:hint="eastAsia"/>
          <w:sz w:val="28"/>
          <w:szCs w:val="28"/>
        </w:rPr>
        <w:t>；</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1.2.2 法定代表人授权委托书（详见附件）；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1.2.3 符合本项目要求的资质条件证明材料，或符合本项目要求的经营许可、制造许可、特许经营许可、产品登记(备案/注册)证书、各类认证证书、产品代理授权等证明</w:t>
      </w:r>
      <w:r>
        <w:rPr>
          <w:rFonts w:asciiTheme="minorEastAsia" w:hAnsiTheme="minorEastAsia" w:cstheme="minorEastAsia" w:hint="eastAsia"/>
          <w:b/>
          <w:sz w:val="28"/>
          <w:szCs w:val="28"/>
        </w:rPr>
        <w:t>（开标时提供原件）</w:t>
      </w:r>
      <w:r>
        <w:rPr>
          <w:rFonts w:asciiTheme="minorEastAsia" w:hAnsiTheme="minorEastAsia" w:cstheme="minorEastAsia" w:hint="eastAsia"/>
          <w:sz w:val="28"/>
          <w:szCs w:val="28"/>
        </w:rPr>
        <w:t>；</w:t>
      </w:r>
    </w:p>
    <w:p w:rsidR="00102D0B" w:rsidRDefault="00AA3058">
      <w:pPr>
        <w:spacing w:line="360" w:lineRule="auto"/>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1.2.4财务状况报告的相关材料：</w:t>
      </w:r>
      <w:r>
        <w:rPr>
          <w:rFonts w:asciiTheme="minorEastAsia" w:hAnsiTheme="minorEastAsia" w:cstheme="minorEastAsia" w:hint="eastAsia"/>
          <w:b/>
          <w:sz w:val="28"/>
          <w:szCs w:val="28"/>
        </w:rPr>
        <w:t>提供 2018年度会计师事务所出具的年度财务报表或开户银行出具的资信证明复印件（加盖公章）；</w:t>
      </w:r>
    </w:p>
    <w:p w:rsidR="00102D0B" w:rsidRDefault="00AA3058">
      <w:pPr>
        <w:spacing w:line="360" w:lineRule="auto"/>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1.2.5依法缴纳税收和社会保障资金的相关材料：</w:t>
      </w:r>
      <w:r>
        <w:rPr>
          <w:rFonts w:asciiTheme="minorEastAsia" w:hAnsiTheme="minorEastAsia" w:cstheme="minorEastAsia" w:hint="eastAsia"/>
          <w:b/>
          <w:sz w:val="28"/>
          <w:szCs w:val="28"/>
        </w:rPr>
        <w:t>投标人参加本次招标活动半年内任意一个月缴纳证明材料复印件（加盖公章）；</w:t>
      </w:r>
    </w:p>
    <w:p w:rsidR="00102D0B" w:rsidRDefault="00AA3058">
      <w:pPr>
        <w:spacing w:line="360" w:lineRule="auto"/>
        <w:ind w:firstLineChars="200" w:firstLine="560"/>
        <w:rPr>
          <w:rFonts w:asciiTheme="minorEastAsia" w:hAnsiTheme="minorEastAsia" w:cstheme="minorEastAsia"/>
          <w:b/>
          <w:sz w:val="28"/>
          <w:szCs w:val="28"/>
        </w:rPr>
      </w:pPr>
      <w:r>
        <w:rPr>
          <w:rFonts w:asciiTheme="minorEastAsia" w:hAnsiTheme="minorEastAsia" w:cstheme="minorEastAsia" w:hint="eastAsia"/>
          <w:sz w:val="28"/>
          <w:szCs w:val="28"/>
        </w:rPr>
        <w:t>1.2.6在“信用中国”(www.creditchina.gov.cn)、中国政府采购网(www.ccgp.gov.cn)、“信用山东”（www. creditsd.gov.cn）、信用青岛（credit.qingdao.gov.cn）网站查询的本投标人未被列入“失信被执行人名单”、“重大税收违法案件当事人名单”、“政府采购严重</w:t>
      </w:r>
      <w:r>
        <w:rPr>
          <w:rFonts w:asciiTheme="minorEastAsia" w:hAnsiTheme="minorEastAsia" w:cstheme="minorEastAsia" w:hint="eastAsia"/>
          <w:sz w:val="28"/>
          <w:szCs w:val="28"/>
        </w:rPr>
        <w:lastRenderedPageBreak/>
        <w:t>违法失信行为记录名单”的</w:t>
      </w:r>
      <w:r>
        <w:rPr>
          <w:rFonts w:asciiTheme="minorEastAsia" w:hAnsiTheme="minorEastAsia" w:cstheme="minorEastAsia" w:hint="eastAsia"/>
          <w:b/>
          <w:sz w:val="28"/>
          <w:szCs w:val="28"/>
        </w:rPr>
        <w:t>截图（体现查询时间）</w:t>
      </w:r>
      <w:r>
        <w:rPr>
          <w:rFonts w:asciiTheme="minorEastAsia" w:hAnsiTheme="minorEastAsia" w:cstheme="minorEastAsia" w:hint="eastAsia"/>
          <w:sz w:val="28"/>
          <w:szCs w:val="28"/>
        </w:rPr>
        <w:t>，</w:t>
      </w:r>
      <w:r>
        <w:rPr>
          <w:rFonts w:asciiTheme="minorEastAsia" w:hAnsiTheme="minorEastAsia" w:cstheme="minorEastAsia" w:hint="eastAsia"/>
          <w:b/>
          <w:sz w:val="28"/>
          <w:szCs w:val="28"/>
        </w:rPr>
        <w:t>加盖供应商单位公章；</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1.2.7无违法违规声明（详见附件）；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1.2.8无不良信用记录承诺函（详见附件）；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1.2.9供应商认为需要提交的其它文件。</w:t>
      </w:r>
    </w:p>
    <w:p w:rsidR="00102D0B" w:rsidRDefault="00631E20" w:rsidP="00631E20">
      <w:pPr>
        <w:spacing w:line="360" w:lineRule="auto"/>
        <w:ind w:firstLineChars="200" w:firstLine="480"/>
        <w:rPr>
          <w:rFonts w:asciiTheme="minorEastAsia" w:hAnsiTheme="minorEastAsia" w:cstheme="minorEastAsia"/>
          <w:b/>
          <w:sz w:val="28"/>
          <w:szCs w:val="28"/>
        </w:rPr>
      </w:pPr>
      <w:r>
        <w:rPr>
          <w:rFonts w:asciiTheme="minorEastAsia" w:hAnsiTheme="minorEastAsia" w:cstheme="minorEastAsia" w:hint="eastAsia"/>
          <w:sz w:val="24"/>
          <w:szCs w:val="24"/>
        </w:rPr>
        <w:t>★</w:t>
      </w:r>
      <w:r w:rsidR="00AA3058">
        <w:rPr>
          <w:rFonts w:asciiTheme="minorEastAsia" w:hAnsiTheme="minorEastAsia" w:cstheme="minorEastAsia" w:hint="eastAsia"/>
          <w:b/>
          <w:sz w:val="28"/>
          <w:szCs w:val="28"/>
        </w:rPr>
        <w:t>1.3 报价文件（详见附件）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1.3.1 报价一览表</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1.3.2 分项报价明细表</w:t>
      </w:r>
    </w:p>
    <w:p w:rsidR="00102D0B" w:rsidRDefault="00AA3058">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1.4商务文件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1.4.1供应商信誉、综合实力等综合情况说明；</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1.4.2供应商获得的产品、安全、质量、环境、节能等认证；</w:t>
      </w:r>
    </w:p>
    <w:p w:rsidR="00102D0B" w:rsidRDefault="00AA3058">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1.4.3近三年（2017 年1月1日至今）同类项目业绩表，加盖公章（详见附件）；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1.4.4商务响应表（详见附件）；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1.4.5供应商认为需要提交的其他资料。</w:t>
      </w:r>
    </w:p>
    <w:p w:rsidR="00102D0B" w:rsidRDefault="00AA3058">
      <w:pPr>
        <w:spacing w:line="40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1.5 技术文件</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1.5.1对本项目总体要求的理解； </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1.5.2 技术方案：</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1.5.3证明项目的合格性和</w:t>
      </w:r>
      <w:proofErr w:type="gramStart"/>
      <w:r>
        <w:rPr>
          <w:rFonts w:asciiTheme="minorEastAsia" w:hAnsiTheme="minorEastAsia" w:cstheme="minorEastAsia" w:hint="eastAsia"/>
          <w:sz w:val="28"/>
          <w:szCs w:val="28"/>
        </w:rPr>
        <w:t>符合磋商</w:t>
      </w:r>
      <w:proofErr w:type="gramEnd"/>
      <w:r>
        <w:rPr>
          <w:rFonts w:asciiTheme="minorEastAsia" w:hAnsiTheme="minorEastAsia" w:cstheme="minorEastAsia" w:hint="eastAsia"/>
          <w:sz w:val="28"/>
          <w:szCs w:val="28"/>
        </w:rPr>
        <w:t>文件规定的技术资料；</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1.5.4证明项目与磋商文件要求相一致的文件可以是文字资料、图纸和数据，主要包括内容：</w:t>
      </w:r>
    </w:p>
    <w:p w:rsidR="00102D0B" w:rsidRDefault="00AA3058">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（1）货物主要技术指标和性能的详细说明并保证所供货物必须是</w:t>
      </w:r>
      <w:r>
        <w:rPr>
          <w:rFonts w:asciiTheme="minorEastAsia" w:hAnsiTheme="minorEastAsia" w:cstheme="minorEastAsia" w:hint="eastAsia"/>
          <w:sz w:val="28"/>
          <w:szCs w:val="28"/>
        </w:rPr>
        <w:lastRenderedPageBreak/>
        <w:t>全新的、未使用过的合格产品；</w:t>
      </w:r>
    </w:p>
    <w:p w:rsidR="00102D0B" w:rsidRDefault="00AA3058">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（2）保证货物在质保期内正常、连续使用所必须的备品备件和专用工具清单；</w:t>
      </w:r>
    </w:p>
    <w:p w:rsidR="00102D0B" w:rsidRDefault="00AA3058">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对照磋商文件服务要求，逐条说明所提供货物是否做出了实质性响应，如有偏离和例外，则应按照磋商文件中商务响应表格式填写清楚，并提供所偏离的具体参数及要求。采购人只接受相同或优于技术、商务条款中所规定的要求以及标准。供应商若采用欺骗手段提报虚假资料和承诺的，一经发现，其响应无效，并按照相关法律法规进行处罚。</w:t>
      </w:r>
    </w:p>
    <w:p w:rsidR="00102D0B" w:rsidRDefault="00AA3058">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（4）所报货物的型号（规格）、详细配置、主要技术指标及性能、彩页、检验报告（必须与所投货物一致）等详细资料；</w:t>
      </w:r>
    </w:p>
    <w:p w:rsidR="00102D0B" w:rsidRDefault="00AA3058">
      <w:pPr>
        <w:spacing w:line="360" w:lineRule="auto"/>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（5）供应商必须对所提供货物和服务等知识产权方面的一切产权关系负全部责任，由此而引起的法律纠纷以及费用供应商须全部承担。</w:t>
      </w:r>
    </w:p>
    <w:p w:rsidR="00624BAE" w:rsidRPr="00624BAE" w:rsidRDefault="006315F0" w:rsidP="00624BAE">
      <w:pPr>
        <w:pStyle w:val="152"/>
        <w:ind w:firstLineChars="200" w:firstLine="560"/>
        <w:rPr>
          <w:rFonts w:asciiTheme="minorEastAsia" w:eastAsiaTheme="minorEastAsia" w:hAnsiTheme="minorEastAsia" w:cstheme="minorEastAsia"/>
          <w:sz w:val="28"/>
          <w:szCs w:val="28"/>
        </w:rPr>
      </w:pPr>
      <w:r w:rsidRPr="00624BAE">
        <w:rPr>
          <w:rFonts w:asciiTheme="minorEastAsia" w:eastAsiaTheme="minorEastAsia" w:hAnsiTheme="minorEastAsia" w:cstheme="minorEastAsia" w:hint="eastAsia"/>
          <w:sz w:val="28"/>
          <w:szCs w:val="28"/>
        </w:rPr>
        <w:t xml:space="preserve">1.5.5 </w:t>
      </w:r>
      <w:r w:rsidR="00624BAE" w:rsidRPr="00624BAE">
        <w:rPr>
          <w:rFonts w:asciiTheme="minorEastAsia" w:eastAsiaTheme="minorEastAsia" w:hAnsiTheme="minorEastAsia" w:cstheme="minorEastAsia" w:hint="eastAsia"/>
          <w:sz w:val="28"/>
          <w:szCs w:val="28"/>
        </w:rPr>
        <w:t>组织供货、安装调试方案。</w:t>
      </w:r>
    </w:p>
    <w:p w:rsidR="00102D0B" w:rsidRPr="00624BAE" w:rsidRDefault="00AA3058" w:rsidP="00624BAE">
      <w:pPr>
        <w:pStyle w:val="152"/>
        <w:ind w:firstLineChars="200" w:firstLine="560"/>
        <w:rPr>
          <w:rFonts w:asciiTheme="minorEastAsia" w:eastAsiaTheme="minorEastAsia" w:hAnsiTheme="minorEastAsia" w:cstheme="minorEastAsia"/>
          <w:sz w:val="28"/>
          <w:szCs w:val="28"/>
        </w:rPr>
      </w:pPr>
      <w:r w:rsidRPr="00624BAE">
        <w:rPr>
          <w:rFonts w:asciiTheme="minorEastAsia" w:eastAsiaTheme="minorEastAsia" w:hAnsiTheme="minorEastAsia" w:cstheme="minorEastAsia" w:hint="eastAsia"/>
          <w:sz w:val="28"/>
          <w:szCs w:val="28"/>
        </w:rPr>
        <w:t>1.5.</w:t>
      </w:r>
      <w:r w:rsidR="00624BAE">
        <w:rPr>
          <w:rFonts w:asciiTheme="minorEastAsia" w:eastAsiaTheme="minorEastAsia" w:hAnsiTheme="minorEastAsia" w:cstheme="minorEastAsia" w:hint="eastAsia"/>
          <w:sz w:val="28"/>
          <w:szCs w:val="28"/>
        </w:rPr>
        <w:t>6</w:t>
      </w:r>
      <w:r w:rsidRPr="00624BAE">
        <w:rPr>
          <w:rFonts w:asciiTheme="minorEastAsia" w:eastAsiaTheme="minorEastAsia" w:hAnsiTheme="minorEastAsia" w:cstheme="minorEastAsia" w:hint="eastAsia"/>
          <w:sz w:val="28"/>
          <w:szCs w:val="28"/>
        </w:rPr>
        <w:t>售后服务承诺及优惠条件；</w:t>
      </w:r>
    </w:p>
    <w:p w:rsidR="00624BAE" w:rsidRPr="00624BAE" w:rsidRDefault="00624BAE" w:rsidP="00624BAE">
      <w:pPr>
        <w:pStyle w:val="152"/>
        <w:ind w:firstLineChars="200" w:firstLine="560"/>
        <w:rPr>
          <w:rFonts w:asciiTheme="minorEastAsia" w:eastAsiaTheme="minorEastAsia" w:hAnsiTheme="minorEastAsia" w:cstheme="minorEastAsia"/>
          <w:sz w:val="28"/>
          <w:szCs w:val="28"/>
        </w:rPr>
      </w:pPr>
      <w:r w:rsidRPr="00624BAE">
        <w:rPr>
          <w:rFonts w:asciiTheme="minorEastAsia" w:eastAsiaTheme="minorEastAsia" w:hAnsiTheme="minorEastAsia" w:cstheme="minorEastAsia" w:hint="eastAsia"/>
          <w:sz w:val="28"/>
          <w:szCs w:val="28"/>
        </w:rPr>
        <w:t>1.5.7 技术培训方案</w:t>
      </w:r>
    </w:p>
    <w:p w:rsidR="00102D0B" w:rsidRDefault="00AA3058" w:rsidP="00624BAE">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w:t>
      </w:r>
      <w:r w:rsidR="00624BAE">
        <w:rPr>
          <w:rFonts w:asciiTheme="minorEastAsia" w:hAnsiTheme="minorEastAsia" w:cstheme="minorEastAsia" w:hint="eastAsia"/>
          <w:sz w:val="28"/>
          <w:szCs w:val="28"/>
        </w:rPr>
        <w:t>8</w:t>
      </w:r>
      <w:r>
        <w:rPr>
          <w:rFonts w:asciiTheme="minorEastAsia" w:hAnsiTheme="minorEastAsia" w:cstheme="minorEastAsia" w:hint="eastAsia"/>
          <w:sz w:val="28"/>
          <w:szCs w:val="28"/>
        </w:rPr>
        <w:t>技术响应表（详见附件）；</w:t>
      </w:r>
    </w:p>
    <w:p w:rsidR="00102D0B" w:rsidRDefault="00624BAE" w:rsidP="00624BAE">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1.5.9</w:t>
      </w:r>
      <w:r w:rsidR="00AA3058">
        <w:rPr>
          <w:rFonts w:asciiTheme="minorEastAsia" w:hAnsiTheme="minorEastAsia" w:cstheme="minorEastAsia" w:hint="eastAsia"/>
          <w:sz w:val="28"/>
          <w:szCs w:val="28"/>
        </w:rPr>
        <w:t>供应商认为应介绍或者提交的资料和文件。</w:t>
      </w:r>
    </w:p>
    <w:p w:rsidR="00102D0B" w:rsidRDefault="00AA3058">
      <w:pPr>
        <w:spacing w:line="360" w:lineRule="auto"/>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2、 响应文件的编写方式</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2.1 响应文件按以上顺序胶装成册，并在首页编制“响应文件目录”。</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2.2 响应文件正本和副本用 A4 幅面的纸张打印复印。</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2.3 “报价一览表”用 A4 幅面，竖版。</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3、响应文件的密封及递交</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3.1 响应文件的签署</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供应商必须按竞争性磋商文件的规定签署响应文件（正本、副本）、并在响应文件封面上加盖供应商单位公章。</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3.2 响应文件的密封和标记</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3.2.1 供应商应准备</w:t>
      </w:r>
      <w:r>
        <w:rPr>
          <w:rFonts w:asciiTheme="minorEastAsia" w:hAnsiTheme="minorEastAsia" w:cstheme="minorEastAsia" w:hint="eastAsia"/>
          <w:b/>
          <w:sz w:val="28"/>
          <w:szCs w:val="28"/>
        </w:rPr>
        <w:t>六份</w:t>
      </w:r>
      <w:r>
        <w:rPr>
          <w:rFonts w:asciiTheme="minorEastAsia" w:hAnsiTheme="minorEastAsia" w:cstheme="minorEastAsia" w:hint="eastAsia"/>
          <w:sz w:val="28"/>
          <w:szCs w:val="28"/>
        </w:rPr>
        <w:t>纸质响应文件，</w:t>
      </w:r>
      <w:r>
        <w:rPr>
          <w:rFonts w:asciiTheme="minorEastAsia" w:hAnsiTheme="minorEastAsia" w:cstheme="minorEastAsia" w:hint="eastAsia"/>
          <w:b/>
          <w:sz w:val="28"/>
          <w:szCs w:val="28"/>
        </w:rPr>
        <w:t>一份正本和五份副本</w:t>
      </w:r>
      <w:r>
        <w:rPr>
          <w:rFonts w:asciiTheme="minorEastAsia" w:hAnsiTheme="minorEastAsia" w:cstheme="minorEastAsia" w:hint="eastAsia"/>
          <w:sz w:val="28"/>
          <w:szCs w:val="28"/>
        </w:rPr>
        <w:t>。在每一份响应文件上要明确注明“正本”或“副本”字样，如正本和副本有差异，以正本为准。</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3.2.2请供应商另外准备</w:t>
      </w:r>
      <w:r>
        <w:rPr>
          <w:rFonts w:asciiTheme="minorEastAsia" w:hAnsiTheme="minorEastAsia" w:cstheme="minorEastAsia" w:hint="eastAsia"/>
          <w:b/>
          <w:sz w:val="28"/>
          <w:szCs w:val="28"/>
        </w:rPr>
        <w:t>壹份“报价一览表”单独密封</w:t>
      </w:r>
      <w:r>
        <w:rPr>
          <w:rFonts w:asciiTheme="minorEastAsia" w:hAnsiTheme="minorEastAsia" w:cstheme="minorEastAsia" w:hint="eastAsia"/>
          <w:sz w:val="28"/>
          <w:szCs w:val="28"/>
        </w:rPr>
        <w:t>，与响应文件同时提交，在封面注明报价一览表、项目名称、项目编号、所投包号、供应商单位名称并加盖公章。</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4、响应文件的递交</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4.1 递交响应文件的地点和时间</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按照磋商公告要求的时间和地点递交。</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4.3 电报、电话、传真、电子邮件等形式的响应文件概不接受。</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4.4 对供应商提交的响应文件不予退还。</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5、报价要求</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5.1 供应商报价应为含税全包价，包含提供货物及服务的所有费用，合同存续期间采购人</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额外支付任何费用。</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5.2供应商应按货物清单中列出的项目填报单价和总价，任何有选择的报价将不予接受。每一项目只允许有一个报价，供应商未填单价或总价的项目，在实施后，采购人将不予以支付，并视作该项费用已包括在其他有价款的单价或合价内。</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5.3 供应商应充分熟悉本项目与履行合同有关的各种情况，本文件不再对上述情况进行描述。</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6、无效报价</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 供应商有下列情况之一，其报价将被视为无效：</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6.1.1 未按规定报价。</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6.1.2 响应文件未按竞争性磋商文件的规定签署或密封、盖章的。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6.1.3 报价一览表未加盖本单位公章、法定代表人或授权代表未签字的。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6.1.4 供应商资格不符合竞争性磋商文件要求，未按竞争性磋商文件要求提供资格、资质证明文件的。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6.1.5 响应文件载明的付款方式不满足竞争性磋商文件规定且不能被采购人接受。</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6.1.6不符合竞争性磋商文件中规定的其他实质性要求。</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6.1.7法律、法规规定的其他情况。</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 供应商有下列情况之一，其投标不仅被视为无效，而且采购人将严格按照相关法律、法规及规章制度的规定行使权利并没收其磋</w:t>
      </w:r>
      <w:r>
        <w:rPr>
          <w:rFonts w:asciiTheme="minorEastAsia" w:hAnsiTheme="minorEastAsia" w:cstheme="minorEastAsia" w:hint="eastAsia"/>
          <w:sz w:val="28"/>
          <w:szCs w:val="28"/>
        </w:rPr>
        <w:lastRenderedPageBreak/>
        <w:t>商保证金。供应商给采购人造成损失的，应予以赔偿。</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6.2.1 供应商在提交响应文件截止时间后撤回响应文件的。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6.2.2 供应商提供的有关资格、资质证明文件不真实或提供虚假材料的。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6.2.3 以他人名义投标或者以其他方式弄虚作假，骗取中标的。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6.2.4 供应商向采购人、磋商小组成员提供不正当利益。</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6.2.5 在整个开标、评标过程中，供应商有企图影响评标结果公正性的任何活动或以任何方式诋毁其他供应商或恶意串通的。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6.2.6 除因不可抗力或磋商文件认可的情形以外，</w:t>
      </w:r>
      <w:r w:rsidR="00C23FFE">
        <w:rPr>
          <w:rFonts w:asciiTheme="minorEastAsia" w:hAnsiTheme="minorEastAsia" w:cstheme="minorEastAsia" w:hint="eastAsia"/>
          <w:sz w:val="28"/>
          <w:szCs w:val="28"/>
        </w:rPr>
        <w:t>中标人</w:t>
      </w:r>
      <w:r>
        <w:rPr>
          <w:rFonts w:asciiTheme="minorEastAsia" w:hAnsiTheme="minorEastAsia" w:cstheme="minorEastAsia" w:hint="eastAsia"/>
          <w:sz w:val="28"/>
          <w:szCs w:val="28"/>
        </w:rPr>
        <w:t>不与采购人签订合同的。</w:t>
      </w:r>
    </w:p>
    <w:p w:rsidR="00102D0B" w:rsidRDefault="00AA3058">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6.2.7 法律、法规规定的其他情况。</w:t>
      </w: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102D0B" w:rsidRDefault="00102D0B">
      <w:pPr>
        <w:spacing w:line="360" w:lineRule="auto"/>
        <w:ind w:firstLineChars="200" w:firstLine="560"/>
        <w:rPr>
          <w:rFonts w:asciiTheme="minorEastAsia" w:hAnsiTheme="minorEastAsia" w:cstheme="minorEastAsia"/>
          <w:sz w:val="28"/>
          <w:szCs w:val="28"/>
        </w:rPr>
      </w:pPr>
    </w:p>
    <w:p w:rsidR="00B046F9" w:rsidRPr="00B046F9" w:rsidRDefault="007B7945" w:rsidP="007B7945">
      <w:pPr>
        <w:pStyle w:val="ac"/>
        <w:ind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 xml:space="preserve">第二章  </w:t>
      </w:r>
      <w:r w:rsidR="00B046F9" w:rsidRPr="00B046F9">
        <w:rPr>
          <w:rFonts w:asciiTheme="minorEastAsia" w:hAnsiTheme="minorEastAsia" w:cstheme="minorEastAsia" w:hint="eastAsia"/>
          <w:b/>
          <w:sz w:val="28"/>
          <w:szCs w:val="28"/>
        </w:rPr>
        <w:t>项目需求以及技术要求</w:t>
      </w:r>
    </w:p>
    <w:p w:rsidR="00BC7B90" w:rsidRDefault="00AA3058" w:rsidP="00BC7B90">
      <w:pPr>
        <w:pStyle w:val="ac"/>
        <w:numPr>
          <w:ilvl w:val="0"/>
          <w:numId w:val="4"/>
        </w:numPr>
        <w:ind w:firstLineChars="0"/>
        <w:rPr>
          <w:rFonts w:asciiTheme="minorEastAsia" w:hAnsiTheme="minorEastAsia" w:cstheme="minorEastAsia"/>
          <w:b/>
          <w:sz w:val="28"/>
          <w:szCs w:val="28"/>
        </w:rPr>
      </w:pPr>
      <w:r w:rsidRPr="00BC7B90">
        <w:rPr>
          <w:rFonts w:asciiTheme="minorEastAsia" w:hAnsiTheme="minorEastAsia" w:cstheme="minorEastAsia" w:hint="eastAsia"/>
          <w:b/>
          <w:sz w:val="28"/>
          <w:szCs w:val="28"/>
        </w:rPr>
        <w:t>项目说明</w:t>
      </w:r>
    </w:p>
    <w:p w:rsidR="00B046F9" w:rsidRPr="00745E43" w:rsidRDefault="00BC7B90" w:rsidP="00745E43">
      <w:pPr>
        <w:spacing w:line="360" w:lineRule="auto"/>
        <w:ind w:firstLineChars="200" w:firstLine="480"/>
        <w:rPr>
          <w:rFonts w:asciiTheme="minorEastAsia" w:hAnsiTheme="minorEastAsia" w:cstheme="minorEastAsia"/>
          <w:sz w:val="24"/>
          <w:szCs w:val="24"/>
        </w:rPr>
      </w:pPr>
      <w:r w:rsidRPr="00745E43">
        <w:rPr>
          <w:rFonts w:asciiTheme="minorEastAsia" w:hAnsiTheme="minorEastAsia" w:cstheme="minorEastAsia" w:hint="eastAsia"/>
          <w:sz w:val="24"/>
          <w:szCs w:val="24"/>
        </w:rPr>
        <w:t>1、</w:t>
      </w:r>
      <w:r w:rsidR="00B046F9" w:rsidRPr="00745E43">
        <w:rPr>
          <w:rFonts w:asciiTheme="minorEastAsia" w:hAnsiTheme="minorEastAsia" w:cstheme="minorEastAsia" w:hint="eastAsia"/>
          <w:sz w:val="24"/>
          <w:szCs w:val="24"/>
        </w:rPr>
        <w:t>本章内容是根据采购项目的实际需求制定的。</w:t>
      </w:r>
    </w:p>
    <w:p w:rsidR="00B046F9" w:rsidRPr="00745E43" w:rsidRDefault="00BC7B90" w:rsidP="00745E43">
      <w:pPr>
        <w:spacing w:line="360" w:lineRule="auto"/>
        <w:ind w:firstLineChars="200" w:firstLine="480"/>
        <w:rPr>
          <w:rFonts w:asciiTheme="minorEastAsia" w:hAnsiTheme="minorEastAsia" w:cstheme="minorEastAsia"/>
          <w:sz w:val="24"/>
          <w:szCs w:val="24"/>
        </w:rPr>
      </w:pPr>
      <w:r w:rsidRPr="00745E43">
        <w:rPr>
          <w:rFonts w:asciiTheme="minorEastAsia" w:hAnsiTheme="minorEastAsia" w:cstheme="minorEastAsia" w:hint="eastAsia"/>
          <w:sz w:val="24"/>
          <w:szCs w:val="24"/>
        </w:rPr>
        <w:t>2、</w:t>
      </w:r>
      <w:r w:rsidR="00B046F9" w:rsidRPr="00745E43">
        <w:rPr>
          <w:rFonts w:asciiTheme="minorEastAsia" w:hAnsiTheme="minorEastAsia" w:cstheme="minorEastAsia" w:hint="eastAsia"/>
          <w:sz w:val="24"/>
          <w:szCs w:val="24"/>
        </w:rPr>
        <w:t>货物必须为合格产品，质量达到国家相关标准、行业标准、地方标准或者其他标准、规范，</w:t>
      </w:r>
      <w:r w:rsidR="00C23FFE" w:rsidRPr="00745E43">
        <w:rPr>
          <w:rFonts w:asciiTheme="minorEastAsia" w:hAnsiTheme="minorEastAsia" w:cstheme="minorEastAsia" w:hint="eastAsia"/>
          <w:sz w:val="24"/>
          <w:szCs w:val="24"/>
        </w:rPr>
        <w:t>中标人</w:t>
      </w:r>
      <w:r w:rsidR="00B046F9" w:rsidRPr="00745E43">
        <w:rPr>
          <w:rFonts w:asciiTheme="minorEastAsia" w:hAnsiTheme="minorEastAsia" w:cstheme="minorEastAsia" w:hint="eastAsia"/>
          <w:sz w:val="24"/>
          <w:szCs w:val="24"/>
        </w:rPr>
        <w:t>供货时应当提供有关货物的合格证明材料等。</w:t>
      </w:r>
    </w:p>
    <w:p w:rsidR="00B046F9" w:rsidRPr="00745E43" w:rsidRDefault="00BC7B90" w:rsidP="00745E43">
      <w:pPr>
        <w:spacing w:line="360" w:lineRule="auto"/>
        <w:ind w:firstLineChars="200" w:firstLine="480"/>
        <w:rPr>
          <w:rFonts w:asciiTheme="minorEastAsia" w:hAnsiTheme="minorEastAsia" w:cstheme="minorEastAsia"/>
          <w:sz w:val="24"/>
          <w:szCs w:val="24"/>
        </w:rPr>
      </w:pPr>
      <w:r w:rsidRPr="00745E43">
        <w:rPr>
          <w:rFonts w:asciiTheme="minorEastAsia" w:hAnsiTheme="minorEastAsia" w:cstheme="minorEastAsia" w:hint="eastAsia"/>
          <w:sz w:val="24"/>
          <w:szCs w:val="24"/>
        </w:rPr>
        <w:t>3、</w:t>
      </w:r>
      <w:r w:rsidR="00745E43" w:rsidRPr="00745E43">
        <w:rPr>
          <w:rFonts w:asciiTheme="minorEastAsia" w:hAnsiTheme="minorEastAsia" w:cstheme="minorEastAsia" w:hint="eastAsia"/>
          <w:sz w:val="24"/>
          <w:szCs w:val="24"/>
        </w:rPr>
        <w:t>供应商</w:t>
      </w:r>
      <w:r w:rsidR="00B046F9" w:rsidRPr="00745E43">
        <w:rPr>
          <w:rFonts w:asciiTheme="minorEastAsia" w:hAnsiTheme="minorEastAsia" w:cstheme="minorEastAsia" w:hint="eastAsia"/>
          <w:sz w:val="24"/>
          <w:szCs w:val="24"/>
        </w:rPr>
        <w:t>应保证货物是全新、未使用过的合格产品，并完全符合合同规定的质量、规格和性能的要求。</w:t>
      </w:r>
      <w:r w:rsidR="00C23FFE" w:rsidRPr="00745E43">
        <w:rPr>
          <w:rFonts w:asciiTheme="minorEastAsia" w:hAnsiTheme="minorEastAsia" w:cstheme="minorEastAsia" w:hint="eastAsia"/>
          <w:sz w:val="24"/>
          <w:szCs w:val="24"/>
        </w:rPr>
        <w:t>中标人</w:t>
      </w:r>
      <w:r w:rsidR="00B046F9" w:rsidRPr="00745E43">
        <w:rPr>
          <w:rFonts w:asciiTheme="minorEastAsia" w:hAnsiTheme="minorEastAsia" w:cstheme="minorEastAsia" w:hint="eastAsia"/>
          <w:sz w:val="24"/>
          <w:szCs w:val="24"/>
        </w:rPr>
        <w:t>应保证所提供的货物经正确安装、正常运转和保养后，在其使用寿命期内应具有满意的性能。在货物质量保证期内中标人应对由于设计、工艺或者材料的缺陷而发生的任何不足或者故障负责。所投产品应提供详细的技术资料，应有检测报告等详细资料。</w:t>
      </w:r>
    </w:p>
    <w:p w:rsidR="00B046F9" w:rsidRPr="00B046F9" w:rsidRDefault="00BC7B90" w:rsidP="00B046F9">
      <w:pPr>
        <w:rPr>
          <w:rFonts w:asciiTheme="minorEastAsia" w:hAnsiTheme="minorEastAsia" w:cstheme="minorEastAsia"/>
          <w:b/>
          <w:sz w:val="28"/>
          <w:szCs w:val="28"/>
        </w:rPr>
      </w:pPr>
      <w:r>
        <w:rPr>
          <w:rFonts w:asciiTheme="minorEastAsia" w:hAnsiTheme="minorEastAsia" w:cstheme="minorEastAsia" w:hint="eastAsia"/>
          <w:b/>
          <w:sz w:val="28"/>
          <w:szCs w:val="28"/>
        </w:rPr>
        <w:t>二、</w:t>
      </w:r>
      <w:r w:rsidR="00B046F9">
        <w:rPr>
          <w:rFonts w:asciiTheme="minorEastAsia" w:hAnsiTheme="minorEastAsia" w:cstheme="minorEastAsia" w:hint="eastAsia"/>
          <w:b/>
          <w:sz w:val="28"/>
          <w:szCs w:val="28"/>
        </w:rPr>
        <w:t>项目内容</w:t>
      </w:r>
    </w:p>
    <w:p w:rsidR="00102D0B" w:rsidRPr="00745E43" w:rsidRDefault="00AA3058" w:rsidP="00745E43">
      <w:pPr>
        <w:spacing w:line="360" w:lineRule="auto"/>
        <w:ind w:firstLineChars="200" w:firstLine="480"/>
        <w:rPr>
          <w:rFonts w:asciiTheme="minorEastAsia" w:hAnsiTheme="minorEastAsia" w:cstheme="minorEastAsia"/>
          <w:sz w:val="24"/>
          <w:szCs w:val="24"/>
        </w:rPr>
      </w:pPr>
      <w:r w:rsidRPr="00745E43">
        <w:rPr>
          <w:rFonts w:asciiTheme="minorEastAsia" w:hAnsiTheme="minorEastAsia" w:cstheme="minorEastAsia" w:hint="eastAsia"/>
          <w:sz w:val="24"/>
          <w:szCs w:val="24"/>
        </w:rPr>
        <w:t>北部院区装修施工中将在负一层</w:t>
      </w:r>
      <w:proofErr w:type="gramStart"/>
      <w:r w:rsidRPr="00745E43">
        <w:rPr>
          <w:rFonts w:asciiTheme="minorEastAsia" w:hAnsiTheme="minorEastAsia" w:cstheme="minorEastAsia" w:hint="eastAsia"/>
          <w:sz w:val="24"/>
          <w:szCs w:val="24"/>
        </w:rPr>
        <w:t>改造约</w:t>
      </w:r>
      <w:proofErr w:type="gramEnd"/>
      <w:r w:rsidRPr="00745E43">
        <w:rPr>
          <w:rFonts w:asciiTheme="minorEastAsia" w:hAnsiTheme="minorEastAsia" w:cstheme="minorEastAsia" w:hint="eastAsia"/>
          <w:sz w:val="24"/>
          <w:szCs w:val="24"/>
        </w:rPr>
        <w:t>180平米会议室，会议室需要部署配套的信息化会议系统，会议系统具备高清视频采集和播放能力、高保真音频的采集和播放能力、移动设备无线接入能力、远程会议平台的接入能力。员工经简单培训可独立完成会议准备工作，实现快速部署信息化会议的目的。</w:t>
      </w:r>
    </w:p>
    <w:p w:rsidR="00BC7B90" w:rsidRPr="00BC7B90" w:rsidRDefault="00BC7B90" w:rsidP="00BC7B90">
      <w:pPr>
        <w:rPr>
          <w:rFonts w:asciiTheme="minorEastAsia" w:hAnsiTheme="minorEastAsia" w:cstheme="minorEastAsia"/>
          <w:b/>
          <w:sz w:val="28"/>
          <w:szCs w:val="28"/>
        </w:rPr>
      </w:pPr>
      <w:r>
        <w:rPr>
          <w:rFonts w:asciiTheme="minorEastAsia" w:hAnsiTheme="minorEastAsia" w:cstheme="minorEastAsia" w:hint="eastAsia"/>
          <w:b/>
          <w:sz w:val="28"/>
          <w:szCs w:val="28"/>
        </w:rPr>
        <w:t>三、</w:t>
      </w:r>
      <w:r w:rsidR="00AA3058" w:rsidRPr="00BC7B90">
        <w:rPr>
          <w:rFonts w:asciiTheme="minorEastAsia" w:hAnsiTheme="minorEastAsia" w:cstheme="minorEastAsia" w:hint="eastAsia"/>
          <w:b/>
          <w:sz w:val="28"/>
          <w:szCs w:val="28"/>
        </w:rPr>
        <w:t>采购控制价： 15 万</w:t>
      </w:r>
      <w:bookmarkStart w:id="2" w:name="_Toc17201"/>
      <w:bookmarkStart w:id="3" w:name="_Toc436166232"/>
    </w:p>
    <w:p w:rsidR="00BC7B90" w:rsidRPr="00BC7B90" w:rsidRDefault="00BC7B90" w:rsidP="00BC7B90">
      <w:pPr>
        <w:rPr>
          <w:rFonts w:asciiTheme="minorEastAsia" w:hAnsiTheme="minorEastAsia" w:cstheme="minorEastAsia"/>
          <w:b/>
          <w:sz w:val="28"/>
          <w:szCs w:val="28"/>
        </w:rPr>
      </w:pPr>
      <w:r>
        <w:rPr>
          <w:rFonts w:asciiTheme="minorEastAsia" w:hAnsiTheme="minorEastAsia" w:cstheme="minorEastAsia" w:hint="eastAsia"/>
          <w:b/>
          <w:sz w:val="28"/>
          <w:szCs w:val="28"/>
        </w:rPr>
        <w:t>四、</w:t>
      </w:r>
      <w:r w:rsidRPr="00BC7B90">
        <w:rPr>
          <w:rFonts w:asciiTheme="minorEastAsia" w:hAnsiTheme="minorEastAsia" w:cstheme="minorEastAsia" w:hint="eastAsia"/>
          <w:b/>
          <w:sz w:val="28"/>
          <w:szCs w:val="28"/>
        </w:rPr>
        <w:t>采购清单及</w:t>
      </w:r>
      <w:r w:rsidR="00C23FFE">
        <w:rPr>
          <w:rFonts w:asciiTheme="minorEastAsia" w:hAnsiTheme="minorEastAsia" w:cstheme="minorEastAsia" w:hint="eastAsia"/>
          <w:b/>
          <w:sz w:val="28"/>
          <w:szCs w:val="28"/>
        </w:rPr>
        <w:t>技术</w:t>
      </w:r>
      <w:r w:rsidRPr="00BC7B90">
        <w:rPr>
          <w:rFonts w:asciiTheme="minorEastAsia" w:hAnsiTheme="minorEastAsia" w:cstheme="minorEastAsia" w:hint="eastAsia"/>
          <w:b/>
          <w:sz w:val="28"/>
          <w:szCs w:val="28"/>
        </w:rPr>
        <w:t>参数</w:t>
      </w:r>
      <w:bookmarkEnd w:id="2"/>
      <w:bookmarkEnd w:id="3"/>
    </w:p>
    <w:p w:rsidR="00102D0B" w:rsidRDefault="00BC7B90" w:rsidP="00BC7B90">
      <w:pPr>
        <w:spacing w:afterLines="50" w:after="156" w:line="480" w:lineRule="exact"/>
        <w:ind w:firstLineChars="49" w:firstLine="118"/>
        <w:outlineLvl w:val="2"/>
        <w:rPr>
          <w:rFonts w:asciiTheme="minorEastAsia" w:hAnsiTheme="minorEastAsia" w:cstheme="minorEastAsia"/>
          <w:b/>
          <w:bCs/>
          <w:color w:val="000000"/>
          <w:sz w:val="20"/>
          <w:szCs w:val="20"/>
        </w:rPr>
      </w:pPr>
      <w:r>
        <w:rPr>
          <w:rFonts w:asciiTheme="minorEastAsia" w:hAnsiTheme="minorEastAsia" w:cstheme="minorEastAsia" w:hint="eastAsia"/>
          <w:b/>
          <w:bCs/>
          <w:sz w:val="24"/>
          <w:szCs w:val="24"/>
        </w:rPr>
        <w:t>1、</w:t>
      </w:r>
      <w:r w:rsidR="00AA3058">
        <w:rPr>
          <w:rFonts w:asciiTheme="minorEastAsia" w:hAnsiTheme="minorEastAsia" w:cstheme="minorEastAsia" w:hint="eastAsia"/>
          <w:b/>
          <w:bCs/>
          <w:sz w:val="24"/>
          <w:szCs w:val="24"/>
        </w:rPr>
        <w:t>彩色</w:t>
      </w:r>
      <w:r w:rsidR="00AA3058">
        <w:rPr>
          <w:rFonts w:asciiTheme="minorEastAsia" w:hAnsiTheme="minorEastAsia" w:cstheme="minorEastAsia" w:hint="eastAsia"/>
          <w:b/>
          <w:bCs/>
          <w:color w:val="000000"/>
          <w:sz w:val="24"/>
          <w:szCs w:val="24"/>
        </w:rPr>
        <w:t>LED屏</w:t>
      </w:r>
      <w:r w:rsidR="00C23FFE">
        <w:rPr>
          <w:rFonts w:asciiTheme="minorEastAsia" w:hAnsiTheme="minorEastAsia" w:cstheme="minorEastAsia" w:hint="eastAsia"/>
          <w:b/>
          <w:bCs/>
          <w:color w:val="000000"/>
          <w:sz w:val="24"/>
          <w:szCs w:val="24"/>
        </w:rPr>
        <w:t xml:space="preserve">   1套</w:t>
      </w:r>
    </w:p>
    <w:tbl>
      <w:tblPr>
        <w:tblW w:w="92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8075"/>
      </w:tblGrid>
      <w:tr w:rsidR="00102D0B">
        <w:trPr>
          <w:trHeight w:val="5209"/>
        </w:trPr>
        <w:tc>
          <w:tcPr>
            <w:tcW w:w="1125" w:type="dxa"/>
            <w:vAlign w:val="center"/>
          </w:tcPr>
          <w:p w:rsidR="00102D0B" w:rsidRDefault="00AA3058">
            <w:pPr>
              <w:autoSpaceDE w:val="0"/>
              <w:autoSpaceDN w:val="0"/>
              <w:jc w:val="center"/>
              <w:rPr>
                <w:rFonts w:asciiTheme="minorEastAsia" w:hAnsiTheme="minorEastAsia" w:cstheme="minorEastAsia"/>
                <w:bCs/>
                <w:color w:val="000000"/>
                <w:sz w:val="20"/>
                <w:szCs w:val="20"/>
              </w:rPr>
            </w:pPr>
            <w:r>
              <w:rPr>
                <w:rFonts w:asciiTheme="minorEastAsia" w:hAnsiTheme="minorEastAsia" w:cstheme="minorEastAsia" w:hint="eastAsia"/>
                <w:bCs/>
                <w:color w:val="000000"/>
                <w:sz w:val="20"/>
                <w:szCs w:val="20"/>
              </w:rPr>
              <w:lastRenderedPageBreak/>
              <w:t>产品参数</w:t>
            </w:r>
          </w:p>
        </w:tc>
        <w:tc>
          <w:tcPr>
            <w:tcW w:w="8075" w:type="dxa"/>
            <w:vAlign w:val="center"/>
          </w:tcPr>
          <w:p w:rsidR="00102D0B" w:rsidRDefault="00AA3058">
            <w:pPr>
              <w:numPr>
                <w:ilvl w:val="0"/>
                <w:numId w:val="3"/>
              </w:num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sz w:val="24"/>
                <w:szCs w:val="24"/>
              </w:rPr>
              <w:t>★</w:t>
            </w:r>
            <w:r>
              <w:rPr>
                <w:rFonts w:asciiTheme="minorEastAsia" w:hAnsiTheme="minorEastAsia" w:cstheme="minorEastAsia" w:hint="eastAsia"/>
                <w:color w:val="000000"/>
                <w:sz w:val="20"/>
                <w:szCs w:val="20"/>
              </w:rPr>
              <w:t>显示尺寸：宽3.61米;高2.01米(尺寸为显示屏净尺寸，实际安装完成后不小于该尺寸)，刷新频率≥2880HZ。</w:t>
            </w:r>
          </w:p>
          <w:p w:rsidR="00102D0B" w:rsidRDefault="00AA3058">
            <w:pPr>
              <w:numPr>
                <w:ilvl w:val="0"/>
                <w:numId w:val="3"/>
              </w:num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sz w:val="24"/>
                <w:szCs w:val="24"/>
              </w:rPr>
              <w:t>★</w:t>
            </w:r>
            <w:r>
              <w:rPr>
                <w:rFonts w:asciiTheme="minorEastAsia" w:hAnsiTheme="minorEastAsia" w:cstheme="minorEastAsia" w:hint="eastAsia"/>
                <w:color w:val="000000"/>
                <w:sz w:val="20"/>
                <w:szCs w:val="20"/>
              </w:rPr>
              <w:t>像素点间距≤2mm，</w:t>
            </w:r>
          </w:p>
          <w:p w:rsidR="00102D0B" w:rsidRDefault="00AA3058">
            <w:pPr>
              <w:numPr>
                <w:ilvl w:val="0"/>
                <w:numId w:val="3"/>
              </w:num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物理密度≥250000点/㎡；</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4、</w:t>
            </w:r>
            <w:r>
              <w:rPr>
                <w:rFonts w:asciiTheme="minorEastAsia" w:hAnsiTheme="minorEastAsia" w:cstheme="minorEastAsia" w:hint="eastAsia"/>
                <w:sz w:val="24"/>
                <w:szCs w:val="24"/>
              </w:rPr>
              <w:t>★</w:t>
            </w:r>
            <w:r>
              <w:rPr>
                <w:rFonts w:asciiTheme="minorEastAsia" w:hAnsiTheme="minorEastAsia" w:cstheme="minorEastAsia" w:hint="eastAsia"/>
                <w:color w:val="000000"/>
                <w:sz w:val="20"/>
                <w:szCs w:val="20"/>
              </w:rPr>
              <w:t>模组、接收卡与主板之间支持前维护；</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5、可视视觉：水平视角≥140°，垂直视角≥140°；</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6、亮度均匀性：≥97%；</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7、亮度：≥1000 cd/㎡（0-1000可任意调节）；</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8、对比度：≥8000:1；</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9、平均无故障时间（MTTR）：≧10000h；</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10、工作温度范围：-20℃至 50℃；存储温度范围20℃至60℃；工作湿度范围：（10%-80%）RH 无凝结；工作电压DC:4.2-5V；供电要求AC：220×（1± 10%）V；</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11、最大功耗：≤600W，平均功耗≤260W；</w:t>
            </w:r>
          </w:p>
          <w:p w:rsidR="00102D0B" w:rsidRDefault="00AA3058">
            <w:pPr>
              <w:autoSpaceDN w:val="0"/>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sz w:val="20"/>
                <w:szCs w:val="20"/>
              </w:rPr>
              <w:t>12、防雷击波形：组合波1.2 / 50 us 开路电压8/20 us短路测试电压：电源端口〜线对线：1kV,线对地：2kV 信号端口〜接地线：1kV 浪涌输入/输出：L-N 发生器源：网络之间2欧姆阻抗：网络和地之间12欧姆极性：正/负相角0/90/180/270 脉冲重复率：1次/分钟。（最大）测试次数：选定点为5个正面和5个负面，不得低于上述标准。</w:t>
            </w:r>
          </w:p>
        </w:tc>
      </w:tr>
      <w:tr w:rsidR="00102D0B">
        <w:trPr>
          <w:trHeight w:val="90"/>
        </w:trPr>
        <w:tc>
          <w:tcPr>
            <w:tcW w:w="9200" w:type="dxa"/>
            <w:gridSpan w:val="2"/>
            <w:vAlign w:val="center"/>
          </w:tcPr>
          <w:p w:rsidR="00102D0B" w:rsidRDefault="00AA3058">
            <w:pPr>
              <w:autoSpaceDN w:val="0"/>
              <w:jc w:val="left"/>
              <w:textAlignment w:val="center"/>
              <w:rPr>
                <w:szCs w:val="21"/>
              </w:rPr>
            </w:pPr>
            <w:r>
              <w:rPr>
                <w:rFonts w:hint="eastAsia"/>
                <w:szCs w:val="21"/>
              </w:rPr>
              <w:t>产品要求：</w:t>
            </w:r>
          </w:p>
          <w:p w:rsidR="00102D0B" w:rsidRDefault="00AA3058">
            <w:pPr>
              <w:autoSpaceDN w:val="0"/>
              <w:jc w:val="left"/>
              <w:textAlignment w:val="center"/>
              <w:rPr>
                <w:szCs w:val="21"/>
              </w:rPr>
            </w:pPr>
            <w:r>
              <w:rPr>
                <w:rFonts w:hint="eastAsia"/>
                <w:szCs w:val="21"/>
              </w:rPr>
              <w:t>产品须符合工业和信息化部发布的电子行业标准</w:t>
            </w:r>
            <w:r>
              <w:rPr>
                <w:rFonts w:hint="eastAsia"/>
                <w:szCs w:val="21"/>
              </w:rPr>
              <w:t xml:space="preserve"> SJT 11141-2017 </w:t>
            </w:r>
            <w:r>
              <w:rPr>
                <w:rFonts w:hint="eastAsia"/>
                <w:szCs w:val="21"/>
              </w:rPr>
              <w:t>《发光二极管</w:t>
            </w:r>
            <w:r>
              <w:rPr>
                <w:rFonts w:hint="eastAsia"/>
                <w:szCs w:val="21"/>
              </w:rPr>
              <w:t>(LED)</w:t>
            </w:r>
            <w:r>
              <w:rPr>
                <w:rFonts w:hint="eastAsia"/>
                <w:szCs w:val="21"/>
              </w:rPr>
              <w:t>显示屏通用规范》的要求。</w:t>
            </w:r>
          </w:p>
          <w:p w:rsidR="00102D0B" w:rsidRDefault="00AA3058">
            <w:pPr>
              <w:autoSpaceDN w:val="0"/>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湿热试验：按GB/T2423.3-2006样品不带包装不通电情况下，在温度40±2℃、湿度 93±2%的试验箱内放置48h，试验结束恢复至室温后，对样品通电测试，应能正常工作。</w:t>
            </w:r>
          </w:p>
          <w:p w:rsidR="00102D0B" w:rsidRDefault="00AA3058">
            <w:pPr>
              <w:autoSpaceDN w:val="0"/>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阻燃测试：按GB/T 5169.5-2008对样品进行火焰测试，时间为10s，移开火焰后，样品上的火焰或灼热30s内熄灭。</w:t>
            </w:r>
          </w:p>
          <w:p w:rsidR="00102D0B" w:rsidRDefault="00AA3058">
            <w:pPr>
              <w:autoSpaceDN w:val="0"/>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所</w:t>
            </w:r>
            <w:proofErr w:type="gramStart"/>
            <w:r>
              <w:rPr>
                <w:rFonts w:asciiTheme="minorEastAsia" w:hAnsiTheme="minorEastAsia" w:cstheme="minorEastAsia" w:hint="eastAsia"/>
                <w:color w:val="000000"/>
                <w:szCs w:val="21"/>
              </w:rPr>
              <w:t>投产品需通过</w:t>
            </w:r>
            <w:proofErr w:type="gramEnd"/>
            <w:r>
              <w:rPr>
                <w:rFonts w:asciiTheme="minorEastAsia" w:hAnsiTheme="minorEastAsia" w:cstheme="minorEastAsia" w:hint="eastAsia"/>
                <w:color w:val="000000"/>
                <w:szCs w:val="21"/>
              </w:rPr>
              <w:t>中国质量认证中心的节能认证。（需提供复印件加盖公章）</w:t>
            </w:r>
          </w:p>
          <w:p w:rsidR="00102D0B" w:rsidRDefault="00AA3058">
            <w:pPr>
              <w:pStyle w:val="152"/>
              <w:ind w:firstLine="0"/>
              <w:rPr>
                <w:rFonts w:eastAsiaTheme="minorEastAsia"/>
                <w:sz w:val="21"/>
                <w:szCs w:val="21"/>
                <w:highlight w:val="yellow"/>
              </w:rPr>
            </w:pPr>
            <w:r>
              <w:rPr>
                <w:rFonts w:asciiTheme="minorEastAsia" w:eastAsiaTheme="minorEastAsia" w:hAnsiTheme="minorEastAsia" w:cstheme="minorEastAsia" w:hint="eastAsia"/>
                <w:sz w:val="21"/>
                <w:szCs w:val="21"/>
              </w:rPr>
              <w:t>★</w:t>
            </w:r>
            <w:r w:rsidR="00C23FFE">
              <w:rPr>
                <w:rFonts w:asciiTheme="minorEastAsia" w:eastAsiaTheme="minorEastAsia" w:hAnsiTheme="minorEastAsia" w:cstheme="minorEastAsia" w:hint="eastAsia"/>
                <w:sz w:val="21"/>
                <w:szCs w:val="21"/>
              </w:rPr>
              <w:t>所投</w:t>
            </w:r>
            <w:r>
              <w:rPr>
                <w:rFonts w:asciiTheme="minorEastAsia" w:eastAsiaTheme="minorEastAsia" w:hAnsiTheme="minorEastAsia" w:cstheme="minorEastAsia" w:hint="eastAsia"/>
                <w:color w:val="000000"/>
                <w:sz w:val="21"/>
                <w:szCs w:val="21"/>
              </w:rPr>
              <w:t>产品必须具备中国国家强制性产品认证证书（3C认证证书）</w:t>
            </w:r>
            <w:r w:rsidR="00295DF1">
              <w:rPr>
                <w:rFonts w:asciiTheme="minorEastAsia" w:eastAsiaTheme="minorEastAsia" w:hAnsiTheme="minorEastAsia" w:cstheme="minorEastAsia" w:hint="eastAsia"/>
                <w:color w:val="000000"/>
                <w:sz w:val="21"/>
                <w:szCs w:val="21"/>
              </w:rPr>
              <w:t>（</w:t>
            </w:r>
            <w:r w:rsidR="00295DF1" w:rsidRPr="00295DF1">
              <w:rPr>
                <w:rFonts w:asciiTheme="minorEastAsia" w:eastAsiaTheme="minorEastAsia" w:hAnsiTheme="minorEastAsia" w:cstheme="minorEastAsia" w:hint="eastAsia"/>
                <w:color w:val="000000"/>
                <w:sz w:val="21"/>
                <w:szCs w:val="21"/>
              </w:rPr>
              <w:t>需提供复印件</w:t>
            </w:r>
            <w:proofErr w:type="gramStart"/>
            <w:r w:rsidR="00295DF1" w:rsidRPr="00295DF1">
              <w:rPr>
                <w:rFonts w:asciiTheme="minorEastAsia" w:eastAsiaTheme="minorEastAsia" w:hAnsiTheme="minorEastAsia" w:cstheme="minorEastAsia" w:hint="eastAsia"/>
                <w:color w:val="000000"/>
                <w:sz w:val="21"/>
                <w:szCs w:val="21"/>
              </w:rPr>
              <w:t>加盖商公章</w:t>
            </w:r>
            <w:proofErr w:type="gramEnd"/>
            <w:r w:rsidR="00295DF1" w:rsidRPr="00295DF1">
              <w:rPr>
                <w:rFonts w:asciiTheme="minorEastAsia" w:eastAsiaTheme="minorEastAsia" w:hAnsiTheme="minorEastAsia" w:cstheme="minorEastAsia" w:hint="eastAsia"/>
                <w:color w:val="000000"/>
                <w:sz w:val="21"/>
                <w:szCs w:val="21"/>
              </w:rPr>
              <w:t>）</w:t>
            </w:r>
          </w:p>
          <w:p w:rsidR="00C23FFE" w:rsidRDefault="00AA3058" w:rsidP="00C23FFE">
            <w:pPr>
              <w:autoSpaceDN w:val="0"/>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所</w:t>
            </w:r>
            <w:proofErr w:type="gramStart"/>
            <w:r>
              <w:rPr>
                <w:rFonts w:asciiTheme="minorEastAsia" w:hAnsiTheme="minorEastAsia" w:cstheme="minorEastAsia" w:hint="eastAsia"/>
                <w:color w:val="000000"/>
                <w:szCs w:val="21"/>
              </w:rPr>
              <w:t>投产品需提供</w:t>
            </w:r>
            <w:proofErr w:type="gramEnd"/>
            <w:r>
              <w:rPr>
                <w:rFonts w:asciiTheme="minorEastAsia" w:hAnsiTheme="minorEastAsia" w:cstheme="minorEastAsia" w:hint="eastAsia"/>
                <w:color w:val="000000"/>
                <w:szCs w:val="21"/>
              </w:rPr>
              <w:t>独立的经过</w:t>
            </w:r>
            <w:proofErr w:type="spellStart"/>
            <w:r>
              <w:rPr>
                <w:rFonts w:asciiTheme="minorEastAsia" w:hAnsiTheme="minorEastAsia" w:cstheme="minorEastAsia" w:hint="eastAsia"/>
                <w:color w:val="000000"/>
                <w:szCs w:val="21"/>
              </w:rPr>
              <w:t>cnas</w:t>
            </w:r>
            <w:proofErr w:type="spellEnd"/>
            <w:r>
              <w:rPr>
                <w:rFonts w:asciiTheme="minorEastAsia" w:hAnsiTheme="minorEastAsia" w:cstheme="minorEastAsia" w:hint="eastAsia"/>
                <w:color w:val="000000"/>
                <w:szCs w:val="21"/>
              </w:rPr>
              <w:t>认证的权威第三方检测机构出具的检测报告</w:t>
            </w:r>
            <w:r w:rsidR="004B04A9">
              <w:rPr>
                <w:rFonts w:asciiTheme="minorEastAsia" w:hAnsiTheme="minorEastAsia" w:cstheme="minorEastAsia" w:hint="eastAsia"/>
                <w:color w:val="000000"/>
                <w:szCs w:val="21"/>
              </w:rPr>
              <w:t>（</w:t>
            </w:r>
            <w:r w:rsidR="004B04A9" w:rsidRPr="00295DF1">
              <w:rPr>
                <w:rFonts w:asciiTheme="minorEastAsia" w:hAnsiTheme="minorEastAsia" w:cstheme="minorEastAsia" w:hint="eastAsia"/>
                <w:color w:val="000000"/>
                <w:szCs w:val="21"/>
              </w:rPr>
              <w:t>需提供复印件</w:t>
            </w:r>
            <w:proofErr w:type="gramStart"/>
            <w:r w:rsidR="004B04A9" w:rsidRPr="00295DF1">
              <w:rPr>
                <w:rFonts w:asciiTheme="minorEastAsia" w:hAnsiTheme="minorEastAsia" w:cstheme="minorEastAsia" w:hint="eastAsia"/>
                <w:color w:val="000000"/>
                <w:szCs w:val="21"/>
              </w:rPr>
              <w:t>加盖商公章</w:t>
            </w:r>
            <w:proofErr w:type="gramEnd"/>
            <w:r w:rsidR="004B04A9" w:rsidRPr="00295DF1">
              <w:rPr>
                <w:rFonts w:asciiTheme="minorEastAsia" w:hAnsiTheme="minorEastAsia" w:cstheme="minorEastAsia" w:hint="eastAsia"/>
                <w:color w:val="000000"/>
                <w:szCs w:val="21"/>
              </w:rPr>
              <w:t>）</w:t>
            </w:r>
          </w:p>
          <w:p w:rsidR="00102D0B" w:rsidRPr="00C23FFE" w:rsidRDefault="00C23FFE" w:rsidP="00C23FFE">
            <w:pPr>
              <w:autoSpaceDN w:val="0"/>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rPr>
              <w:t>需</w:t>
            </w:r>
            <w:r w:rsidR="00AA3058">
              <w:rPr>
                <w:rFonts w:asciiTheme="minorEastAsia" w:hAnsiTheme="minorEastAsia" w:cstheme="minorEastAsia" w:hint="eastAsia"/>
                <w:color w:val="000000"/>
                <w:szCs w:val="21"/>
              </w:rPr>
              <w:t>提供</w:t>
            </w:r>
            <w:r w:rsidR="003359DD">
              <w:rPr>
                <w:rFonts w:asciiTheme="minorEastAsia" w:hAnsiTheme="minorEastAsia" w:cstheme="minorEastAsia" w:hint="eastAsia"/>
                <w:color w:val="000000"/>
                <w:szCs w:val="21"/>
              </w:rPr>
              <w:t>LED</w:t>
            </w:r>
            <w:r w:rsidR="00AA3058">
              <w:rPr>
                <w:rFonts w:asciiTheme="minorEastAsia" w:hAnsiTheme="minorEastAsia" w:cstheme="minorEastAsia" w:hint="eastAsia"/>
                <w:color w:val="000000"/>
                <w:szCs w:val="21"/>
              </w:rPr>
              <w:t>屏生产厂家出具的授权函和</w:t>
            </w:r>
            <w:r>
              <w:rPr>
                <w:rFonts w:asciiTheme="minorEastAsia" w:hAnsiTheme="minorEastAsia" w:cstheme="minorEastAsia" w:hint="eastAsia"/>
                <w:color w:val="000000"/>
                <w:szCs w:val="21"/>
              </w:rPr>
              <w:t>售后服务承诺函</w:t>
            </w:r>
            <w:r w:rsidR="00AA3058">
              <w:rPr>
                <w:rFonts w:asciiTheme="minorEastAsia" w:hAnsiTheme="minorEastAsia" w:cstheme="minorEastAsia" w:hint="eastAsia"/>
                <w:color w:val="000000"/>
                <w:szCs w:val="21"/>
              </w:rPr>
              <w:t>。</w:t>
            </w:r>
          </w:p>
        </w:tc>
      </w:tr>
    </w:tbl>
    <w:p w:rsidR="00102D0B" w:rsidRDefault="00AA3058">
      <w:pPr>
        <w:rPr>
          <w:rFonts w:asciiTheme="minorEastAsia" w:hAnsiTheme="minorEastAsia" w:cstheme="minorEastAsia"/>
          <w:sz w:val="24"/>
          <w:szCs w:val="24"/>
        </w:rPr>
      </w:pPr>
      <w:r>
        <w:rPr>
          <w:rFonts w:asciiTheme="minorEastAsia" w:hAnsiTheme="minorEastAsia" w:cstheme="minorEastAsia" w:hint="eastAsia"/>
          <w:color w:val="000000"/>
          <w:sz w:val="20"/>
          <w:szCs w:val="20"/>
        </w:rPr>
        <w:t>说明：LED</w:t>
      </w:r>
      <w:proofErr w:type="gramStart"/>
      <w:r>
        <w:rPr>
          <w:rFonts w:asciiTheme="minorEastAsia" w:hAnsiTheme="minorEastAsia" w:cstheme="minorEastAsia" w:hint="eastAsia"/>
          <w:color w:val="000000"/>
          <w:sz w:val="20"/>
          <w:szCs w:val="20"/>
        </w:rPr>
        <w:t>屏</w:t>
      </w:r>
      <w:r w:rsidR="006267DC">
        <w:rPr>
          <w:rFonts w:asciiTheme="minorEastAsia" w:hAnsiTheme="minorEastAsia" w:cstheme="minorEastAsia" w:hint="eastAsia"/>
          <w:color w:val="000000"/>
          <w:sz w:val="20"/>
          <w:szCs w:val="20"/>
        </w:rPr>
        <w:t>固定</w:t>
      </w:r>
      <w:proofErr w:type="gramEnd"/>
      <w:r w:rsidR="006267DC">
        <w:rPr>
          <w:rFonts w:asciiTheme="minorEastAsia" w:hAnsiTheme="minorEastAsia" w:cstheme="minorEastAsia" w:hint="eastAsia"/>
          <w:color w:val="000000"/>
          <w:sz w:val="20"/>
          <w:szCs w:val="20"/>
        </w:rPr>
        <w:t>设施、专用视频线、电源线、配套接口等配件，按照施工需要自备，不单独报价。</w:t>
      </w:r>
    </w:p>
    <w:p w:rsidR="00102D0B" w:rsidRDefault="00102D0B">
      <w:pPr>
        <w:rPr>
          <w:rFonts w:asciiTheme="minorEastAsia" w:hAnsiTheme="minorEastAsia" w:cstheme="minorEastAsia"/>
          <w:sz w:val="24"/>
          <w:szCs w:val="24"/>
        </w:rPr>
      </w:pPr>
    </w:p>
    <w:p w:rsidR="00102D0B" w:rsidRDefault="003359DD">
      <w:pPr>
        <w:rPr>
          <w:rFonts w:asciiTheme="minorEastAsia" w:hAnsiTheme="minorEastAsia" w:cstheme="minorEastAsia"/>
        </w:rPr>
      </w:pPr>
      <w:r>
        <w:rPr>
          <w:rFonts w:asciiTheme="minorEastAsia" w:hAnsiTheme="minorEastAsia" w:cstheme="minorEastAsia" w:hint="eastAsia"/>
          <w:b/>
          <w:bCs/>
          <w:sz w:val="24"/>
          <w:szCs w:val="24"/>
        </w:rPr>
        <w:t>2</w:t>
      </w:r>
      <w:r w:rsidR="00AA3058">
        <w:rPr>
          <w:rFonts w:asciiTheme="minorEastAsia" w:hAnsiTheme="minorEastAsia" w:cstheme="minorEastAsia" w:hint="eastAsia"/>
          <w:b/>
          <w:bCs/>
          <w:sz w:val="24"/>
          <w:szCs w:val="24"/>
        </w:rPr>
        <w:t>、音频设备</w:t>
      </w:r>
    </w:p>
    <w:tbl>
      <w:tblPr>
        <w:tblW w:w="90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11"/>
        <w:gridCol w:w="5484"/>
        <w:gridCol w:w="1035"/>
        <w:gridCol w:w="1113"/>
      </w:tblGrid>
      <w:tr w:rsidR="00102D0B">
        <w:trPr>
          <w:trHeight w:val="373"/>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产品名称</w:t>
            </w:r>
          </w:p>
        </w:tc>
        <w:tc>
          <w:tcPr>
            <w:tcW w:w="5484"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要求参数</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单位</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数量</w:t>
            </w:r>
          </w:p>
        </w:tc>
      </w:tr>
      <w:tr w:rsidR="00102D0B">
        <w:trPr>
          <w:trHeight w:val="373"/>
        </w:trPr>
        <w:tc>
          <w:tcPr>
            <w:tcW w:w="1411" w:type="dxa"/>
            <w:vMerge w:val="restart"/>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专业音箱</w:t>
            </w:r>
          </w:p>
        </w:tc>
        <w:tc>
          <w:tcPr>
            <w:tcW w:w="5484"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sz w:val="24"/>
                <w:szCs w:val="24"/>
              </w:rPr>
              <w:t>★</w:t>
            </w:r>
            <w:r>
              <w:rPr>
                <w:rFonts w:asciiTheme="minorEastAsia" w:hAnsiTheme="minorEastAsia" w:cstheme="minorEastAsia" w:hint="eastAsia"/>
                <w:color w:val="000000"/>
                <w:kern w:val="0"/>
                <w:sz w:val="20"/>
                <w:szCs w:val="20"/>
              </w:rPr>
              <w:t>12寸专业箱</w:t>
            </w:r>
          </w:p>
        </w:tc>
        <w:tc>
          <w:tcPr>
            <w:tcW w:w="1035" w:type="dxa"/>
            <w:vMerge w:val="restart"/>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只</w:t>
            </w:r>
          </w:p>
        </w:tc>
        <w:tc>
          <w:tcPr>
            <w:tcW w:w="1113" w:type="dxa"/>
            <w:vMerge w:val="restart"/>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w:t>
            </w:r>
          </w:p>
        </w:tc>
      </w:tr>
      <w:tr w:rsidR="00102D0B">
        <w:trPr>
          <w:trHeight w:val="90"/>
        </w:trPr>
        <w:tc>
          <w:tcPr>
            <w:tcW w:w="1411" w:type="dxa"/>
            <w:vMerge/>
            <w:shd w:val="clear" w:color="auto" w:fill="FFFFFF"/>
            <w:vAlign w:val="center"/>
          </w:tcPr>
          <w:p w:rsidR="00102D0B" w:rsidRDefault="00102D0B">
            <w:pPr>
              <w:widowControl/>
              <w:jc w:val="center"/>
              <w:rPr>
                <w:rFonts w:asciiTheme="minorEastAsia" w:hAnsiTheme="minorEastAsia" w:cstheme="minorEastAsia"/>
                <w:color w:val="000000"/>
                <w:kern w:val="0"/>
                <w:sz w:val="20"/>
                <w:szCs w:val="20"/>
              </w:rPr>
            </w:pPr>
          </w:p>
        </w:tc>
        <w:tc>
          <w:tcPr>
            <w:tcW w:w="5484"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频率范围不低于71Hz-20KHz</w:t>
            </w:r>
          </w:p>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灵敏度不低于97dB,峰值不低于130dB</w:t>
            </w:r>
          </w:p>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最大声压输出不低于124dB</w:t>
            </w:r>
          </w:p>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峰值输入额定功率：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1400W</w:t>
            </w:r>
          </w:p>
        </w:tc>
        <w:tc>
          <w:tcPr>
            <w:tcW w:w="1035" w:type="dxa"/>
            <w:vMerge/>
            <w:shd w:val="clear" w:color="auto" w:fill="FFFFFF"/>
            <w:vAlign w:val="center"/>
          </w:tcPr>
          <w:p w:rsidR="00102D0B" w:rsidRDefault="00102D0B">
            <w:pPr>
              <w:widowControl/>
              <w:jc w:val="center"/>
              <w:rPr>
                <w:rFonts w:asciiTheme="minorEastAsia" w:hAnsiTheme="minorEastAsia" w:cstheme="minorEastAsia"/>
                <w:color w:val="000000"/>
                <w:kern w:val="0"/>
                <w:sz w:val="20"/>
                <w:szCs w:val="20"/>
              </w:rPr>
            </w:pPr>
          </w:p>
        </w:tc>
        <w:tc>
          <w:tcPr>
            <w:tcW w:w="1113" w:type="dxa"/>
            <w:vMerge/>
            <w:shd w:val="clear" w:color="auto" w:fill="FFFFFF"/>
            <w:vAlign w:val="center"/>
          </w:tcPr>
          <w:p w:rsidR="00102D0B" w:rsidRDefault="00102D0B">
            <w:pPr>
              <w:widowControl/>
              <w:jc w:val="center"/>
              <w:rPr>
                <w:rFonts w:asciiTheme="minorEastAsia" w:hAnsiTheme="minorEastAsia" w:cstheme="minorEastAsia"/>
                <w:color w:val="000000"/>
                <w:kern w:val="0"/>
                <w:sz w:val="20"/>
                <w:szCs w:val="20"/>
              </w:rPr>
            </w:pPr>
          </w:p>
        </w:tc>
      </w:tr>
      <w:tr w:rsidR="00102D0B">
        <w:trPr>
          <w:trHeight w:val="5418"/>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功放</w:t>
            </w:r>
          </w:p>
        </w:tc>
        <w:tc>
          <w:tcPr>
            <w:tcW w:w="5484" w:type="dxa"/>
            <w:shd w:val="clear" w:color="auto" w:fill="FFFFFF"/>
            <w:vAlign w:val="center"/>
          </w:tcPr>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四通道</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8Ω立体声功率：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4X700W</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4Ω立体声功率：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4X900W</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2Ω立体声功率：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4X1200W</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8Ω桥接功率：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2X1400W</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4Ω桥接功率：</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2X1800W</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频率响应(+0/-0.3dB,1W/8Ω)：20Hz-34KHz</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总谐波失真 20 Hz-20 kHz 1W：&lt;0.1%</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信噪比：</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112dB</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通道分离度(串音)1 kHz：</w:t>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70dB</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输入连接器：XLR母</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输出连接器：</w:t>
            </w:r>
            <w:proofErr w:type="spellStart"/>
            <w:r>
              <w:rPr>
                <w:rFonts w:asciiTheme="minorEastAsia" w:hAnsiTheme="minorEastAsia" w:cstheme="minorEastAsia" w:hint="eastAsia"/>
                <w:color w:val="000000"/>
                <w:kern w:val="0"/>
                <w:sz w:val="20"/>
                <w:szCs w:val="20"/>
              </w:rPr>
              <w:t>Speakon</w:t>
            </w:r>
            <w:proofErr w:type="spellEnd"/>
            <w:r>
              <w:rPr>
                <w:rFonts w:asciiTheme="minorEastAsia" w:hAnsiTheme="minorEastAsia" w:cstheme="minorEastAsia" w:hint="eastAsia"/>
                <w:color w:val="000000"/>
                <w:kern w:val="0"/>
                <w:sz w:val="20"/>
                <w:szCs w:val="20"/>
              </w:rPr>
              <w:t>座</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电平调节：前板电位器, 从负无穷到0dB</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冷却方式：无级调速风扇，气流由前到后</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功放保护方式：具备短路、断路、直流电压、过热、射频、超低频保护</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262"/>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反馈抑制器</w:t>
            </w:r>
          </w:p>
        </w:tc>
        <w:tc>
          <w:tcPr>
            <w:tcW w:w="5484" w:type="dxa"/>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双通道数字反馈技术</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 xml:space="preserve">每通道至少具有12个滤波器         </w:t>
            </w:r>
            <w:r>
              <w:rPr>
                <w:rFonts w:asciiTheme="minorEastAsia" w:hAnsiTheme="minorEastAsia" w:cstheme="minorEastAsia" w:hint="eastAsia"/>
                <w:sz w:val="20"/>
                <w:szCs w:val="20"/>
              </w:rPr>
              <w:br/>
            </w:r>
            <w:proofErr w:type="gramStart"/>
            <w:r>
              <w:rPr>
                <w:rFonts w:asciiTheme="minorEastAsia" w:hAnsiTheme="minorEastAsia" w:cstheme="minorEastAsia" w:hint="eastAsia"/>
                <w:sz w:val="20"/>
                <w:szCs w:val="20"/>
              </w:rPr>
              <w:t>产体声或</w:t>
            </w:r>
            <w:proofErr w:type="gramEnd"/>
            <w:r>
              <w:rPr>
                <w:rFonts w:asciiTheme="minorEastAsia" w:hAnsiTheme="minorEastAsia" w:cstheme="minorEastAsia" w:hint="eastAsia"/>
                <w:sz w:val="20"/>
                <w:szCs w:val="20"/>
              </w:rPr>
              <w:t>独立的双通道处理</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输入电平检测指示</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sz w:val="20"/>
                <w:szCs w:val="20"/>
              </w:rPr>
              <w:t xml:space="preserve">每通道至少12段滤波显示              </w:t>
            </w:r>
            <w:r>
              <w:rPr>
                <w:rFonts w:asciiTheme="minorEastAsia" w:hAnsiTheme="minorEastAsia" w:cstheme="minorEastAsia" w:hint="eastAsia"/>
                <w:sz w:val="20"/>
                <w:szCs w:val="20"/>
              </w:rPr>
              <w:br/>
              <w:t>输入和输出端口XLR和TRS。</w:t>
            </w:r>
            <w:r>
              <w:rPr>
                <w:rFonts w:asciiTheme="minorEastAsia" w:hAnsiTheme="minorEastAsia" w:cstheme="minorEastAsia" w:hint="eastAsia"/>
                <w:sz w:val="20"/>
                <w:szCs w:val="20"/>
              </w:rPr>
              <w:br/>
              <w:t>输入阻抗 XLR和1/4</w:t>
            </w:r>
            <w:proofErr w:type="gramStart"/>
            <w:r>
              <w:rPr>
                <w:rFonts w:asciiTheme="minorEastAsia" w:hAnsiTheme="minorEastAsia" w:cstheme="minorEastAsia" w:hint="eastAsia"/>
                <w:sz w:val="20"/>
                <w:szCs w:val="20"/>
              </w:rPr>
              <w:t>”</w:t>
            </w:r>
            <w:proofErr w:type="gramEnd"/>
            <w:r>
              <w:rPr>
                <w:rFonts w:asciiTheme="minorEastAsia" w:hAnsiTheme="minorEastAsia" w:cstheme="minorEastAsia" w:hint="eastAsia"/>
                <w:sz w:val="20"/>
                <w:szCs w:val="20"/>
              </w:rPr>
              <w:t>TRS非</w:t>
            </w:r>
            <w:proofErr w:type="gramStart"/>
            <w:r>
              <w:rPr>
                <w:rFonts w:asciiTheme="minorEastAsia" w:hAnsiTheme="minorEastAsia" w:cstheme="minorEastAsia" w:hint="eastAsia"/>
                <w:sz w:val="20"/>
                <w:szCs w:val="20"/>
              </w:rPr>
              <w:t>平衡平</w:t>
            </w:r>
            <w:proofErr w:type="gramEnd"/>
            <w:r>
              <w:rPr>
                <w:rFonts w:asciiTheme="minorEastAsia" w:hAnsiTheme="minorEastAsia" w:cstheme="minorEastAsia" w:hint="eastAsia"/>
                <w:sz w:val="20"/>
                <w:szCs w:val="20"/>
              </w:rPr>
              <w:t>兼容&gt;10KΩ</w:t>
            </w:r>
            <w:r>
              <w:rPr>
                <w:rFonts w:asciiTheme="minorEastAsia" w:hAnsiTheme="minorEastAsia" w:cstheme="minorEastAsia" w:hint="eastAsia"/>
                <w:sz w:val="20"/>
                <w:szCs w:val="20"/>
              </w:rPr>
              <w:br/>
              <w:t>最大输入电平：不低于10dBu</w:t>
            </w:r>
            <w:r>
              <w:rPr>
                <w:rFonts w:asciiTheme="minorEastAsia" w:hAnsiTheme="minorEastAsia" w:cstheme="minorEastAsia" w:hint="eastAsia"/>
                <w:sz w:val="20"/>
                <w:szCs w:val="20"/>
              </w:rPr>
              <w:br/>
              <w:t>输出阻抗：XLR和1/4</w:t>
            </w:r>
            <w:proofErr w:type="gramStart"/>
            <w:r>
              <w:rPr>
                <w:rFonts w:asciiTheme="minorEastAsia" w:hAnsiTheme="minorEastAsia" w:cstheme="minorEastAsia" w:hint="eastAsia"/>
                <w:sz w:val="20"/>
                <w:szCs w:val="20"/>
              </w:rPr>
              <w:t>”</w:t>
            </w:r>
            <w:proofErr w:type="gramEnd"/>
            <w:r>
              <w:rPr>
                <w:rFonts w:asciiTheme="minorEastAsia" w:hAnsiTheme="minorEastAsia" w:cstheme="minorEastAsia" w:hint="eastAsia"/>
                <w:sz w:val="20"/>
                <w:szCs w:val="20"/>
              </w:rPr>
              <w:t>TRS</w:t>
            </w:r>
            <w:r>
              <w:rPr>
                <w:rFonts w:asciiTheme="minorEastAsia" w:hAnsiTheme="minorEastAsia" w:cstheme="minorEastAsia" w:hint="eastAsia"/>
                <w:sz w:val="20"/>
                <w:szCs w:val="20"/>
              </w:rPr>
              <w:br/>
              <w:t>电子平衡，非平衡兼容&lt;100Ω</w:t>
            </w:r>
            <w:r>
              <w:rPr>
                <w:rFonts w:asciiTheme="minorEastAsia" w:hAnsiTheme="minorEastAsia" w:cstheme="minorEastAsia" w:hint="eastAsia"/>
                <w:sz w:val="20"/>
                <w:szCs w:val="20"/>
              </w:rPr>
              <w:br/>
              <w:t>最大输出电平：</w:t>
            </w:r>
            <w:r>
              <w:rPr>
                <w:rFonts w:ascii="Arial" w:hAnsi="Arial" w:cs="Arial"/>
                <w:sz w:val="20"/>
                <w:szCs w:val="20"/>
              </w:rPr>
              <w:t>≥</w:t>
            </w:r>
            <w:r>
              <w:rPr>
                <w:rFonts w:asciiTheme="minorEastAsia" w:hAnsiTheme="minorEastAsia" w:cstheme="minorEastAsia" w:hint="eastAsia"/>
                <w:sz w:val="20"/>
                <w:szCs w:val="20"/>
              </w:rPr>
              <w:t>10dＢu</w:t>
            </w:r>
            <w:r>
              <w:rPr>
                <w:rFonts w:asciiTheme="minorEastAsia" w:hAnsiTheme="minorEastAsia" w:cstheme="minorEastAsia" w:hint="eastAsia"/>
                <w:sz w:val="20"/>
                <w:szCs w:val="20"/>
              </w:rPr>
              <w:br/>
              <w:t>数字处理转换器：至少24bit ∑-△64/128</w:t>
            </w:r>
            <w:r>
              <w:rPr>
                <w:rFonts w:asciiTheme="minorEastAsia" w:hAnsiTheme="minorEastAsia" w:cstheme="minorEastAsia" w:hint="eastAsia"/>
                <w:sz w:val="20"/>
                <w:szCs w:val="20"/>
              </w:rPr>
              <w:br/>
              <w:t>频率响应：20Hz-20KHz</w:t>
            </w:r>
            <w:r>
              <w:rPr>
                <w:rFonts w:asciiTheme="minorEastAsia" w:hAnsiTheme="minorEastAsia" w:cstheme="minorEastAsia" w:hint="eastAsia"/>
                <w:sz w:val="20"/>
                <w:szCs w:val="20"/>
              </w:rPr>
              <w:br/>
              <w:t>谐波失真+噪声：（THD+N）&lt;0.003%</w:t>
            </w:r>
            <w:r>
              <w:rPr>
                <w:rFonts w:asciiTheme="minorEastAsia" w:hAnsiTheme="minorEastAsia" w:cstheme="minorEastAsia" w:hint="eastAsia"/>
                <w:sz w:val="20"/>
                <w:szCs w:val="20"/>
              </w:rPr>
              <w:br/>
              <w:t>动态范围：</w:t>
            </w:r>
            <w:r>
              <w:rPr>
                <w:rFonts w:ascii="Arial" w:hAnsi="Arial" w:cs="Arial"/>
                <w:sz w:val="20"/>
                <w:szCs w:val="20"/>
              </w:rPr>
              <w:t>≥</w:t>
            </w:r>
            <w:r>
              <w:rPr>
                <w:rFonts w:asciiTheme="minorEastAsia" w:hAnsiTheme="minorEastAsia" w:cstheme="minorEastAsia" w:hint="eastAsia"/>
                <w:sz w:val="20"/>
                <w:szCs w:val="20"/>
              </w:rPr>
              <w:t>95dB</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1824"/>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调音台</w:t>
            </w:r>
          </w:p>
        </w:tc>
        <w:tc>
          <w:tcPr>
            <w:tcW w:w="5484" w:type="dxa"/>
            <w:shd w:val="clear" w:color="auto" w:fill="FFFFFF"/>
            <w:vAlign w:val="center"/>
          </w:tcPr>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12通道调音台</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最多6个话筒 / 12个线路输入 (4个单声道 + 4个立体声)</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2编组母线 + 1立体声母线</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 AUX (包括FX)</w:t>
            </w:r>
          </w:p>
          <w:p w:rsidR="00102D0B" w:rsidRDefault="00AA3058">
            <w:pPr>
              <w:widowControl/>
              <w:jc w:val="left"/>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D-PRE</w:t>
            </w:r>
            <w:proofErr w:type="gramStart"/>
            <w:r>
              <w:rPr>
                <w:rFonts w:asciiTheme="minorEastAsia" w:hAnsiTheme="minorEastAsia" w:cstheme="minorEastAsia" w:hint="eastAsia"/>
                <w:color w:val="000000"/>
                <w:kern w:val="0"/>
                <w:sz w:val="20"/>
                <w:szCs w:val="20"/>
              </w:rPr>
              <w:t>话放</w:t>
            </w:r>
            <w:proofErr w:type="gramEnd"/>
            <w:r>
              <w:rPr>
                <w:rFonts w:asciiTheme="minorEastAsia" w:hAnsiTheme="minorEastAsia" w:cstheme="minorEastAsia" w:hint="eastAsia"/>
                <w:color w:val="000000"/>
                <w:kern w:val="0"/>
                <w:sz w:val="20"/>
                <w:szCs w:val="20"/>
              </w:rPr>
              <w:t xml:space="preserve"> 倒向晶体管电路</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2308"/>
        </w:trPr>
        <w:tc>
          <w:tcPr>
            <w:tcW w:w="1411" w:type="dxa"/>
            <w:tcBorders>
              <w:bottom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lastRenderedPageBreak/>
              <w:t>无线话筒</w:t>
            </w:r>
          </w:p>
        </w:tc>
        <w:tc>
          <w:tcPr>
            <w:tcW w:w="5484" w:type="dxa"/>
            <w:tcBorders>
              <w:bottom w:val="single" w:sz="6" w:space="0" w:color="auto"/>
            </w:tcBorders>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4"/>
                <w:szCs w:val="24"/>
              </w:rPr>
              <w:t>★</w:t>
            </w:r>
            <w:r>
              <w:rPr>
                <w:rFonts w:asciiTheme="minorEastAsia" w:hAnsiTheme="minorEastAsia" w:cstheme="minorEastAsia" w:hint="eastAsia"/>
                <w:sz w:val="20"/>
                <w:szCs w:val="20"/>
              </w:rPr>
              <w:t>至少支持12路</w:t>
            </w:r>
            <w:proofErr w:type="gramStart"/>
            <w:r>
              <w:rPr>
                <w:rFonts w:asciiTheme="minorEastAsia" w:hAnsiTheme="minorEastAsia" w:cstheme="minorEastAsia" w:hint="eastAsia"/>
                <w:sz w:val="20"/>
                <w:szCs w:val="20"/>
              </w:rPr>
              <w:t>无线会议麦</w:t>
            </w:r>
            <w:proofErr w:type="gramEnd"/>
            <w:r>
              <w:rPr>
                <w:rFonts w:asciiTheme="minorEastAsia" w:hAnsiTheme="minorEastAsia" w:cstheme="minorEastAsia" w:hint="eastAsia"/>
                <w:sz w:val="20"/>
                <w:szCs w:val="20"/>
              </w:rPr>
              <w:t>克(鹅颈8个、手持4个）</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最大使用距离不低于100米</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载波频率：至少500-980MHz，采用微电脑CPU控制</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PLL锁相环频率合成技术：至少3组频率可选，每组频率可同时最多频率稳定性：&lt;±10PPM</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频率响应:至少40Hz-18KHz</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音频输出:平衡输出:0-600mV不平衡输出:0-300mV</w:t>
            </w:r>
          </w:p>
        </w:tc>
        <w:tc>
          <w:tcPr>
            <w:tcW w:w="1035" w:type="dxa"/>
            <w:tcBorders>
              <w:bottom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套</w:t>
            </w:r>
          </w:p>
        </w:tc>
        <w:tc>
          <w:tcPr>
            <w:tcW w:w="1113" w:type="dxa"/>
            <w:tcBorders>
              <w:bottom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725"/>
        </w:trPr>
        <w:tc>
          <w:tcPr>
            <w:tcW w:w="9043" w:type="dxa"/>
            <w:gridSpan w:val="4"/>
            <w:tcBorders>
              <w:top w:val="single" w:sz="6" w:space="0" w:color="auto"/>
              <w:left w:val="nil"/>
              <w:bottom w:val="single" w:sz="6" w:space="0" w:color="auto"/>
              <w:right w:val="nil"/>
            </w:tcBorders>
            <w:shd w:val="clear" w:color="auto" w:fill="FFFFFF"/>
            <w:vAlign w:val="center"/>
          </w:tcPr>
          <w:p w:rsidR="00102D0B" w:rsidRDefault="00AA3058">
            <w:pPr>
              <w:widowControl/>
              <w:jc w:val="left"/>
              <w:rPr>
                <w:rFonts w:asciiTheme="minorEastAsia" w:hAnsiTheme="minorEastAsia" w:cstheme="minorEastAsia"/>
              </w:rPr>
            </w:pPr>
            <w:r>
              <w:rPr>
                <w:rFonts w:asciiTheme="minorEastAsia" w:hAnsiTheme="minorEastAsia" w:cstheme="minorEastAsia" w:hint="eastAsia"/>
                <w:color w:val="000000"/>
                <w:kern w:val="0"/>
                <w:sz w:val="20"/>
                <w:szCs w:val="20"/>
              </w:rPr>
              <w:t>说明：音箱挂架、专用音频线、电源线、配套接口</w:t>
            </w:r>
            <w:r>
              <w:rPr>
                <w:rFonts w:asciiTheme="minorEastAsia" w:hAnsiTheme="minorEastAsia" w:cstheme="minorEastAsia" w:hint="eastAsia"/>
                <w:color w:val="000000"/>
                <w:sz w:val="20"/>
                <w:szCs w:val="20"/>
              </w:rPr>
              <w:t>等配件，按照施工需要自备</w:t>
            </w:r>
            <w:r w:rsidR="006267DC">
              <w:rPr>
                <w:rFonts w:asciiTheme="minorEastAsia" w:hAnsiTheme="minorEastAsia" w:cstheme="minorEastAsia" w:hint="eastAsia"/>
                <w:color w:val="000000"/>
                <w:sz w:val="20"/>
                <w:szCs w:val="20"/>
              </w:rPr>
              <w:t>，不单独报价</w:t>
            </w:r>
            <w:r>
              <w:rPr>
                <w:rFonts w:asciiTheme="minorEastAsia" w:hAnsiTheme="minorEastAsia" w:cstheme="minorEastAsia" w:hint="eastAsia"/>
                <w:color w:val="000000"/>
                <w:sz w:val="20"/>
                <w:szCs w:val="20"/>
              </w:rPr>
              <w:t>。</w:t>
            </w:r>
          </w:p>
          <w:p w:rsidR="00102D0B" w:rsidRDefault="00102D0B">
            <w:pPr>
              <w:widowControl/>
              <w:jc w:val="left"/>
              <w:rPr>
                <w:rFonts w:asciiTheme="minorEastAsia" w:hAnsiTheme="minorEastAsia" w:cstheme="minorEastAsia"/>
              </w:rPr>
            </w:pPr>
          </w:p>
          <w:p w:rsidR="00102D0B" w:rsidRDefault="003359DD">
            <w:pPr>
              <w:widowControl/>
              <w:jc w:val="left"/>
              <w:rPr>
                <w:rFonts w:asciiTheme="minorEastAsia" w:hAnsiTheme="minorEastAsia" w:cstheme="minorEastAsia"/>
                <w:b/>
                <w:bCs/>
                <w:color w:val="000000"/>
                <w:kern w:val="0"/>
                <w:sz w:val="24"/>
                <w:szCs w:val="24"/>
              </w:rPr>
            </w:pPr>
            <w:r>
              <w:rPr>
                <w:rFonts w:asciiTheme="minorEastAsia" w:hAnsiTheme="minorEastAsia" w:cstheme="minorEastAsia" w:hint="eastAsia"/>
                <w:b/>
                <w:bCs/>
                <w:sz w:val="24"/>
                <w:szCs w:val="24"/>
              </w:rPr>
              <w:t>3、</w:t>
            </w:r>
            <w:r w:rsidR="00AA3058">
              <w:rPr>
                <w:rFonts w:asciiTheme="minorEastAsia" w:hAnsiTheme="minorEastAsia" w:cstheme="minorEastAsia" w:hint="eastAsia"/>
                <w:b/>
                <w:bCs/>
                <w:color w:val="000000"/>
                <w:kern w:val="0"/>
                <w:sz w:val="24"/>
                <w:szCs w:val="24"/>
              </w:rPr>
              <w:t>其它设备</w:t>
            </w:r>
          </w:p>
          <w:p w:rsidR="00102D0B" w:rsidRDefault="00102D0B">
            <w:pPr>
              <w:widowControl/>
              <w:jc w:val="center"/>
              <w:rPr>
                <w:rFonts w:asciiTheme="minorEastAsia" w:hAnsiTheme="minorEastAsia" w:cstheme="minorEastAsia"/>
                <w:color w:val="000000"/>
                <w:kern w:val="0"/>
                <w:sz w:val="20"/>
                <w:szCs w:val="20"/>
              </w:rPr>
            </w:pPr>
          </w:p>
        </w:tc>
      </w:tr>
      <w:tr w:rsidR="00102D0B">
        <w:trPr>
          <w:trHeight w:val="546"/>
        </w:trPr>
        <w:tc>
          <w:tcPr>
            <w:tcW w:w="1411" w:type="dxa"/>
            <w:tcBorders>
              <w:top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HDMI</w:t>
            </w:r>
            <w:proofErr w:type="gramStart"/>
            <w:r>
              <w:rPr>
                <w:rFonts w:asciiTheme="minorEastAsia" w:hAnsiTheme="minorEastAsia" w:cstheme="minorEastAsia" w:hint="eastAsia"/>
                <w:color w:val="000000"/>
                <w:kern w:val="0"/>
                <w:sz w:val="20"/>
                <w:szCs w:val="20"/>
              </w:rPr>
              <w:t>距阵</w:t>
            </w:r>
            <w:proofErr w:type="gramEnd"/>
          </w:p>
        </w:tc>
        <w:tc>
          <w:tcPr>
            <w:tcW w:w="5484" w:type="dxa"/>
            <w:tcBorders>
              <w:top w:val="single" w:sz="6" w:space="0" w:color="auto"/>
            </w:tcBorders>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 xml:space="preserve">4K/音视频，4进一出   </w:t>
            </w:r>
          </w:p>
        </w:tc>
        <w:tc>
          <w:tcPr>
            <w:tcW w:w="1035" w:type="dxa"/>
            <w:tcBorders>
              <w:top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1113" w:type="dxa"/>
            <w:tcBorders>
              <w:top w:val="single" w:sz="6" w:space="0" w:color="auto"/>
            </w:tcBorders>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441"/>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无线</w:t>
            </w:r>
            <w:proofErr w:type="gramStart"/>
            <w:r>
              <w:rPr>
                <w:rFonts w:asciiTheme="minorEastAsia" w:hAnsiTheme="minorEastAsia" w:cstheme="minorEastAsia" w:hint="eastAsia"/>
                <w:color w:val="000000"/>
                <w:kern w:val="0"/>
                <w:sz w:val="20"/>
                <w:szCs w:val="20"/>
              </w:rPr>
              <w:t>投屏器</w:t>
            </w:r>
            <w:proofErr w:type="gramEnd"/>
          </w:p>
        </w:tc>
        <w:tc>
          <w:tcPr>
            <w:tcW w:w="5484" w:type="dxa"/>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无线HDMI同屏，支持钉钉会议投屏</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2</w:t>
            </w:r>
          </w:p>
        </w:tc>
      </w:tr>
      <w:tr w:rsidR="00102D0B">
        <w:trPr>
          <w:trHeight w:val="441"/>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机柜</w:t>
            </w:r>
          </w:p>
        </w:tc>
        <w:tc>
          <w:tcPr>
            <w:tcW w:w="5484" w:type="dxa"/>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20U机柜（含PDU插座）</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proofErr w:type="gramStart"/>
            <w:r>
              <w:rPr>
                <w:rFonts w:asciiTheme="minorEastAsia" w:hAnsiTheme="minorEastAsia" w:cstheme="minorEastAsia" w:hint="eastAsia"/>
                <w:color w:val="000000"/>
                <w:kern w:val="0"/>
                <w:sz w:val="20"/>
                <w:szCs w:val="20"/>
              </w:rPr>
              <w:t>个</w:t>
            </w:r>
            <w:proofErr w:type="gramEnd"/>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w:t>
            </w:r>
          </w:p>
        </w:tc>
      </w:tr>
      <w:tr w:rsidR="00102D0B">
        <w:trPr>
          <w:trHeight w:val="936"/>
        </w:trPr>
        <w:tc>
          <w:tcPr>
            <w:tcW w:w="1411"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远程会议摄像头</w:t>
            </w:r>
          </w:p>
        </w:tc>
        <w:tc>
          <w:tcPr>
            <w:tcW w:w="5484" w:type="dxa"/>
            <w:shd w:val="clear" w:color="auto" w:fill="FFFFFF"/>
            <w:vAlign w:val="center"/>
          </w:tcPr>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支持吊顶</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支持无线连接</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不低于240</w:t>
            </w:r>
            <w:proofErr w:type="gramStart"/>
            <w:r>
              <w:rPr>
                <w:rFonts w:asciiTheme="minorEastAsia" w:hAnsiTheme="minorEastAsia" w:cstheme="minorEastAsia" w:hint="eastAsia"/>
                <w:sz w:val="20"/>
                <w:szCs w:val="20"/>
              </w:rPr>
              <w:t>万像</w:t>
            </w:r>
            <w:proofErr w:type="gramEnd"/>
            <w:r>
              <w:rPr>
                <w:rFonts w:asciiTheme="minorEastAsia" w:hAnsiTheme="minorEastAsia" w:cstheme="minorEastAsia" w:hint="eastAsia"/>
                <w:sz w:val="20"/>
                <w:szCs w:val="20"/>
              </w:rPr>
              <w:t>素</w:t>
            </w:r>
          </w:p>
          <w:p w:rsidR="00102D0B" w:rsidRDefault="00AA3058">
            <w:pPr>
              <w:widowControl/>
              <w:jc w:val="left"/>
              <w:rPr>
                <w:rFonts w:asciiTheme="minorEastAsia" w:hAnsiTheme="minorEastAsia" w:cstheme="minorEastAsia"/>
                <w:sz w:val="20"/>
                <w:szCs w:val="20"/>
              </w:rPr>
            </w:pPr>
            <w:r>
              <w:rPr>
                <w:rFonts w:asciiTheme="minorEastAsia" w:hAnsiTheme="minorEastAsia" w:cstheme="minorEastAsia" w:hint="eastAsia"/>
                <w:sz w:val="20"/>
                <w:szCs w:val="20"/>
              </w:rPr>
              <w:t>全景云台/数字16X/焦距2.8-11.2mm</w:t>
            </w:r>
          </w:p>
        </w:tc>
        <w:tc>
          <w:tcPr>
            <w:tcW w:w="1035"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台</w:t>
            </w:r>
          </w:p>
        </w:tc>
        <w:tc>
          <w:tcPr>
            <w:tcW w:w="1113" w:type="dxa"/>
            <w:shd w:val="clear" w:color="auto" w:fill="FFFFFF"/>
            <w:vAlign w:val="center"/>
          </w:tcPr>
          <w:p w:rsidR="00102D0B" w:rsidRDefault="00AA3058">
            <w:pPr>
              <w:widowControl/>
              <w:jc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3</w:t>
            </w:r>
          </w:p>
        </w:tc>
      </w:tr>
    </w:tbl>
    <w:p w:rsidR="00102D0B" w:rsidRDefault="00AA3058">
      <w:pPr>
        <w:spacing w:afterLines="50" w:after="156" w:line="360" w:lineRule="auto"/>
        <w:outlineLvl w:val="2"/>
        <w:rPr>
          <w:rFonts w:asciiTheme="minorEastAsia" w:hAnsiTheme="minorEastAsia" w:cstheme="minorEastAsia"/>
          <w:color w:val="000000"/>
          <w:sz w:val="20"/>
          <w:szCs w:val="20"/>
        </w:rPr>
      </w:pPr>
      <w:bookmarkStart w:id="4" w:name="_Toc436166233"/>
      <w:bookmarkStart w:id="5" w:name="_Toc25432"/>
      <w:r>
        <w:rPr>
          <w:rFonts w:asciiTheme="minorEastAsia" w:hAnsiTheme="minorEastAsia" w:cstheme="minorEastAsia" w:hint="eastAsia"/>
        </w:rPr>
        <w:t>说明：</w:t>
      </w:r>
      <w:r>
        <w:rPr>
          <w:rFonts w:asciiTheme="minorEastAsia" w:hAnsiTheme="minorEastAsia" w:cstheme="minorEastAsia" w:hint="eastAsia"/>
          <w:sz w:val="20"/>
          <w:szCs w:val="20"/>
        </w:rPr>
        <w:t>网线、电源线、专用视频线、配套接口、墙面接口面板</w:t>
      </w:r>
      <w:r w:rsidR="006267DC">
        <w:rPr>
          <w:rFonts w:asciiTheme="minorEastAsia" w:hAnsiTheme="minorEastAsia" w:cstheme="minorEastAsia" w:hint="eastAsia"/>
          <w:color w:val="000000"/>
          <w:sz w:val="20"/>
          <w:szCs w:val="20"/>
        </w:rPr>
        <w:t>等配件，按照施工需要自备，不单独报价。</w:t>
      </w:r>
    </w:p>
    <w:p w:rsidR="00102D0B" w:rsidRDefault="003359DD">
      <w:pPr>
        <w:spacing w:afterLines="50" w:after="156" w:line="360" w:lineRule="auto"/>
        <w:outlineLvl w:val="2"/>
        <w:rPr>
          <w:rFonts w:asciiTheme="minorEastAsia" w:hAnsiTheme="minorEastAsia" w:cstheme="minorEastAsia"/>
          <w:b/>
          <w:bCs/>
          <w:sz w:val="24"/>
          <w:szCs w:val="24"/>
        </w:rPr>
      </w:pPr>
      <w:r>
        <w:rPr>
          <w:rFonts w:asciiTheme="minorEastAsia" w:hAnsiTheme="minorEastAsia" w:cstheme="minorEastAsia" w:hint="eastAsia"/>
          <w:b/>
          <w:bCs/>
          <w:sz w:val="24"/>
          <w:szCs w:val="24"/>
        </w:rPr>
        <w:t>五、</w:t>
      </w:r>
      <w:r w:rsidR="00AA3058">
        <w:rPr>
          <w:rFonts w:asciiTheme="minorEastAsia" w:hAnsiTheme="minorEastAsia" w:cstheme="minorEastAsia" w:hint="eastAsia"/>
          <w:b/>
          <w:bCs/>
          <w:sz w:val="24"/>
          <w:szCs w:val="24"/>
        </w:rPr>
        <w:t>布局示意图</w:t>
      </w:r>
    </w:p>
    <w:p w:rsidR="00102D0B" w:rsidRDefault="00AA3058">
      <w:pPr>
        <w:spacing w:afterLines="50" w:after="156" w:line="360" w:lineRule="auto"/>
        <w:outlineLvl w:val="2"/>
        <w:rPr>
          <w:rFonts w:asciiTheme="minorEastAsia" w:hAnsiTheme="minorEastAsia" w:cstheme="minorEastAsia"/>
          <w:b/>
          <w:bCs/>
          <w:sz w:val="24"/>
          <w:szCs w:val="24"/>
        </w:rPr>
      </w:pPr>
      <w:r>
        <w:rPr>
          <w:rFonts w:asciiTheme="minorEastAsia" w:hAnsiTheme="minorEastAsia" w:cstheme="minorEastAsia"/>
          <w:b/>
          <w:bCs/>
          <w:noProof/>
          <w:sz w:val="24"/>
          <w:szCs w:val="24"/>
        </w:rPr>
        <w:drawing>
          <wp:inline distT="0" distB="0" distL="114300" distR="114300">
            <wp:extent cx="5339080" cy="2131060"/>
            <wp:effectExtent l="0" t="0" r="13970"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0"/>
                    <a:stretch>
                      <a:fillRect/>
                    </a:stretch>
                  </pic:blipFill>
                  <pic:spPr>
                    <a:xfrm>
                      <a:off x="0" y="0"/>
                      <a:ext cx="5339080" cy="2131060"/>
                    </a:xfrm>
                    <a:prstGeom prst="rect">
                      <a:avLst/>
                    </a:prstGeom>
                  </pic:spPr>
                </pic:pic>
              </a:graphicData>
            </a:graphic>
          </wp:inline>
        </w:drawing>
      </w:r>
    </w:p>
    <w:p w:rsidR="00102D0B" w:rsidRDefault="00AA3058">
      <w:pPr>
        <w:spacing w:afterLines="50" w:after="156" w:line="360" w:lineRule="auto"/>
        <w:jc w:val="center"/>
        <w:outlineLvl w:val="2"/>
        <w:rPr>
          <w:rFonts w:asciiTheme="minorEastAsia" w:hAnsiTheme="minorEastAsia" w:cstheme="minorEastAsia"/>
          <w:b/>
          <w:bCs/>
          <w:sz w:val="24"/>
          <w:szCs w:val="24"/>
        </w:rPr>
      </w:pPr>
      <w:r>
        <w:rPr>
          <w:rFonts w:asciiTheme="minorEastAsia" w:hAnsiTheme="minorEastAsia" w:cstheme="minorEastAsia"/>
          <w:b/>
          <w:bCs/>
          <w:noProof/>
          <w:sz w:val="24"/>
          <w:szCs w:val="24"/>
        </w:rPr>
        <w:lastRenderedPageBreak/>
        <w:drawing>
          <wp:inline distT="0" distB="0" distL="114300" distR="114300">
            <wp:extent cx="4645025" cy="4487545"/>
            <wp:effectExtent l="0" t="0" r="3175" b="8255"/>
            <wp:docPr id="2" name="图片 2" descr="5db7caea24cbceba27ab5194eeb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b7caea24cbceba27ab5194eeb7920"/>
                    <pic:cNvPicPr>
                      <a:picLocks noChangeAspect="1"/>
                    </pic:cNvPicPr>
                  </pic:nvPicPr>
                  <pic:blipFill>
                    <a:blip r:embed="rId11"/>
                    <a:stretch>
                      <a:fillRect/>
                    </a:stretch>
                  </pic:blipFill>
                  <pic:spPr>
                    <a:xfrm>
                      <a:off x="0" y="0"/>
                      <a:ext cx="4645025" cy="4487545"/>
                    </a:xfrm>
                    <a:prstGeom prst="rect">
                      <a:avLst/>
                    </a:prstGeom>
                  </pic:spPr>
                </pic:pic>
              </a:graphicData>
            </a:graphic>
          </wp:inline>
        </w:drawing>
      </w:r>
    </w:p>
    <w:p w:rsidR="00102D0B" w:rsidRDefault="003359DD">
      <w:pPr>
        <w:spacing w:afterLines="50" w:after="156" w:line="360" w:lineRule="auto"/>
        <w:outlineLvl w:val="2"/>
        <w:rPr>
          <w:rFonts w:asciiTheme="minorEastAsia" w:hAnsiTheme="minorEastAsia" w:cstheme="minorEastAsia"/>
          <w:b/>
          <w:bCs/>
          <w:sz w:val="24"/>
          <w:szCs w:val="24"/>
        </w:rPr>
      </w:pPr>
      <w:r>
        <w:rPr>
          <w:rFonts w:asciiTheme="minorEastAsia" w:hAnsiTheme="minorEastAsia" w:cstheme="minorEastAsia" w:hint="eastAsia"/>
          <w:b/>
          <w:bCs/>
          <w:sz w:val="24"/>
          <w:szCs w:val="24"/>
        </w:rPr>
        <w:t>六、</w:t>
      </w:r>
      <w:r w:rsidR="00AA3058">
        <w:rPr>
          <w:rFonts w:asciiTheme="minorEastAsia" w:hAnsiTheme="minorEastAsia" w:cstheme="minorEastAsia" w:hint="eastAsia"/>
          <w:b/>
          <w:bCs/>
          <w:sz w:val="24"/>
          <w:szCs w:val="24"/>
        </w:rPr>
        <w:t>商务条件</w:t>
      </w:r>
      <w:bookmarkEnd w:id="4"/>
      <w:bookmarkEnd w:id="5"/>
    </w:p>
    <w:p w:rsidR="00102D0B" w:rsidRDefault="003359D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sidR="00AA3058">
        <w:rPr>
          <w:rFonts w:asciiTheme="minorEastAsia" w:hAnsiTheme="minorEastAsia" w:cstheme="minorEastAsia" w:hint="eastAsia"/>
          <w:sz w:val="24"/>
          <w:szCs w:val="24"/>
        </w:rPr>
        <w:t>交货期</w:t>
      </w:r>
    </w:p>
    <w:p w:rsidR="004B1A94" w:rsidRDefault="004B1A94" w:rsidP="004B1A94">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lang w:val="zh-CN"/>
        </w:rPr>
        <w:t>合同签订后</w:t>
      </w:r>
      <w:r>
        <w:rPr>
          <w:rFonts w:asciiTheme="minorEastAsia" w:hAnsiTheme="minorEastAsia" w:cstheme="minorEastAsia" w:hint="eastAsia"/>
          <w:sz w:val="24"/>
          <w:szCs w:val="24"/>
        </w:rPr>
        <w:t>2个工作日内完成需要埋设在墙体内的线材及其他配件的交货，需要预埋的线材由甲方安排施工人员协助完成布设工作，合同签订后1个月内按甲方要求</w:t>
      </w:r>
      <w:r w:rsidR="002A3BB4">
        <w:rPr>
          <w:rFonts w:asciiTheme="minorEastAsia" w:hAnsiTheme="minorEastAsia" w:cstheme="minorEastAsia" w:hint="eastAsia"/>
          <w:sz w:val="24"/>
          <w:szCs w:val="24"/>
        </w:rPr>
        <w:t>完成全部设备</w:t>
      </w:r>
      <w:r>
        <w:rPr>
          <w:rFonts w:asciiTheme="minorEastAsia" w:hAnsiTheme="minorEastAsia" w:cstheme="minorEastAsia" w:hint="eastAsia"/>
          <w:sz w:val="24"/>
          <w:szCs w:val="24"/>
        </w:rPr>
        <w:t>交货</w:t>
      </w:r>
      <w:r w:rsidR="002A3BB4">
        <w:rPr>
          <w:rFonts w:asciiTheme="minorEastAsia" w:hAnsiTheme="minorEastAsia" w:cstheme="minorEastAsia" w:hint="eastAsia"/>
          <w:sz w:val="24"/>
          <w:szCs w:val="24"/>
        </w:rPr>
        <w:t>，7个工作日内完成</w:t>
      </w:r>
      <w:r w:rsidR="003359DD">
        <w:rPr>
          <w:rFonts w:asciiTheme="minorEastAsia" w:hAnsiTheme="minorEastAsia" w:cstheme="minorEastAsia" w:hint="eastAsia"/>
          <w:sz w:val="24"/>
          <w:szCs w:val="24"/>
        </w:rPr>
        <w:t>安装</w:t>
      </w:r>
      <w:r>
        <w:rPr>
          <w:rFonts w:asciiTheme="minorEastAsia" w:hAnsiTheme="minorEastAsia" w:cstheme="minorEastAsia" w:hint="eastAsia"/>
          <w:sz w:val="24"/>
          <w:szCs w:val="24"/>
        </w:rPr>
        <w:t>、调试工作</w:t>
      </w:r>
      <w:r w:rsidR="003359DD">
        <w:rPr>
          <w:rFonts w:asciiTheme="minorEastAsia" w:hAnsiTheme="minorEastAsia" w:cstheme="minorEastAsia" w:hint="eastAsia"/>
          <w:sz w:val="24"/>
          <w:szCs w:val="24"/>
        </w:rPr>
        <w:t>。</w:t>
      </w:r>
      <w:r w:rsidR="00097CDF">
        <w:rPr>
          <w:rFonts w:asciiTheme="minorEastAsia" w:hAnsiTheme="minorEastAsia" w:cstheme="minorEastAsia" w:hint="eastAsia"/>
          <w:sz w:val="24"/>
          <w:szCs w:val="24"/>
        </w:rPr>
        <w:t>总工期40日历日。</w:t>
      </w:r>
    </w:p>
    <w:p w:rsidR="00102D0B" w:rsidRDefault="003359DD" w:rsidP="00B046F9">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sidR="00AA3058">
        <w:rPr>
          <w:rFonts w:asciiTheme="minorEastAsia" w:hAnsiTheme="minorEastAsia" w:cstheme="minorEastAsia" w:hint="eastAsia"/>
          <w:sz w:val="24"/>
          <w:szCs w:val="24"/>
        </w:rPr>
        <w:t>交货地点</w:t>
      </w:r>
      <w:r w:rsidR="00B046F9">
        <w:rPr>
          <w:rFonts w:asciiTheme="minorEastAsia" w:hAnsiTheme="minorEastAsia" w:cstheme="minorEastAsia" w:hint="eastAsia"/>
          <w:sz w:val="24"/>
          <w:szCs w:val="24"/>
        </w:rPr>
        <w:t>：青岛市</w:t>
      </w:r>
      <w:r w:rsidR="00B046F9">
        <w:rPr>
          <w:rFonts w:asciiTheme="minorEastAsia" w:hAnsiTheme="minorEastAsia" w:cstheme="minorEastAsia" w:hint="eastAsia"/>
          <w:sz w:val="24"/>
          <w:szCs w:val="24"/>
          <w:lang w:val="zh-CN"/>
        </w:rPr>
        <w:t>大</w:t>
      </w:r>
      <w:proofErr w:type="gramStart"/>
      <w:r w:rsidR="00B046F9">
        <w:rPr>
          <w:rFonts w:asciiTheme="minorEastAsia" w:hAnsiTheme="minorEastAsia" w:cstheme="minorEastAsia" w:hint="eastAsia"/>
          <w:sz w:val="24"/>
          <w:szCs w:val="24"/>
          <w:lang w:val="zh-CN"/>
        </w:rPr>
        <w:t>崂</w:t>
      </w:r>
      <w:proofErr w:type="gramEnd"/>
      <w:r w:rsidR="00B046F9">
        <w:rPr>
          <w:rFonts w:asciiTheme="minorEastAsia" w:hAnsiTheme="minorEastAsia" w:cstheme="minorEastAsia" w:hint="eastAsia"/>
          <w:sz w:val="24"/>
          <w:szCs w:val="24"/>
          <w:lang w:val="zh-CN"/>
        </w:rPr>
        <w:t>路</w:t>
      </w:r>
      <w:r w:rsidR="00B046F9">
        <w:rPr>
          <w:rFonts w:asciiTheme="minorEastAsia" w:hAnsiTheme="minorEastAsia" w:cstheme="minorEastAsia" w:hint="eastAsia"/>
          <w:sz w:val="24"/>
          <w:szCs w:val="24"/>
        </w:rPr>
        <w:t>1118号</w:t>
      </w:r>
      <w:r w:rsidR="00AA3058">
        <w:rPr>
          <w:rFonts w:asciiTheme="minorEastAsia" w:hAnsiTheme="minorEastAsia" w:cstheme="minorEastAsia" w:hint="eastAsia"/>
          <w:sz w:val="24"/>
          <w:szCs w:val="24"/>
          <w:lang w:val="zh-CN"/>
        </w:rPr>
        <w:t>青岛眼科医院北部院区</w:t>
      </w:r>
    </w:p>
    <w:p w:rsidR="00102D0B" w:rsidRDefault="003359DD">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sidR="00AA3058">
        <w:rPr>
          <w:rFonts w:asciiTheme="minorEastAsia" w:hAnsiTheme="minorEastAsia" w:cstheme="minorEastAsia" w:hint="eastAsia"/>
          <w:sz w:val="24"/>
          <w:szCs w:val="24"/>
        </w:rPr>
        <w:t>付款方式</w:t>
      </w:r>
    </w:p>
    <w:p w:rsidR="00102D0B" w:rsidRPr="006E07C1" w:rsidRDefault="006E07C1" w:rsidP="006E07C1">
      <w:pPr>
        <w:spacing w:line="440" w:lineRule="exact"/>
        <w:ind w:firstLineChars="200" w:firstLine="480"/>
        <w:jc w:val="left"/>
        <w:rPr>
          <w:rFonts w:asciiTheme="minorEastAsia" w:hAnsiTheme="minorEastAsia" w:cstheme="minorEastAsia"/>
          <w:bCs/>
          <w:sz w:val="24"/>
          <w:szCs w:val="24"/>
        </w:rPr>
      </w:pPr>
      <w:r w:rsidRPr="006E07C1">
        <w:rPr>
          <w:rFonts w:asciiTheme="minorEastAsia" w:hAnsiTheme="minorEastAsia" w:cstheme="minorEastAsia" w:hint="eastAsia"/>
          <w:bCs/>
          <w:sz w:val="24"/>
        </w:rPr>
        <w:t>设备</w:t>
      </w:r>
      <w:r w:rsidR="00AA3058" w:rsidRPr="006E07C1">
        <w:rPr>
          <w:rFonts w:asciiTheme="minorEastAsia" w:hAnsiTheme="minorEastAsia" w:cstheme="minorEastAsia" w:hint="eastAsia"/>
          <w:bCs/>
          <w:sz w:val="24"/>
          <w:szCs w:val="24"/>
          <w:lang w:val="zh-CN"/>
        </w:rPr>
        <w:t>安装、调试、验收合格后付</w:t>
      </w:r>
      <w:r w:rsidRPr="006E07C1">
        <w:rPr>
          <w:rFonts w:asciiTheme="minorEastAsia" w:hAnsiTheme="minorEastAsia" w:cstheme="minorEastAsia" w:hint="eastAsia"/>
          <w:bCs/>
          <w:sz w:val="24"/>
          <w:szCs w:val="24"/>
          <w:lang w:val="zh-CN"/>
        </w:rPr>
        <w:t>至</w:t>
      </w:r>
      <w:r w:rsidR="00AA3058" w:rsidRPr="006E07C1">
        <w:rPr>
          <w:rFonts w:asciiTheme="minorEastAsia" w:hAnsiTheme="minorEastAsia" w:cstheme="minorEastAsia" w:hint="eastAsia"/>
          <w:bCs/>
          <w:sz w:val="24"/>
          <w:szCs w:val="24"/>
          <w:lang w:val="zh-CN"/>
        </w:rPr>
        <w:t>合同总金额的</w:t>
      </w:r>
      <w:r w:rsidR="00AA3058" w:rsidRPr="006E07C1">
        <w:rPr>
          <w:rFonts w:asciiTheme="minorEastAsia" w:hAnsiTheme="minorEastAsia" w:cstheme="minorEastAsia" w:hint="eastAsia"/>
          <w:bCs/>
          <w:sz w:val="24"/>
          <w:szCs w:val="24"/>
        </w:rPr>
        <w:t>90%，</w:t>
      </w:r>
      <w:r w:rsidRPr="006E07C1">
        <w:rPr>
          <w:rFonts w:asciiTheme="minorEastAsia" w:hAnsiTheme="minorEastAsia" w:cstheme="minorEastAsia" w:hint="eastAsia"/>
          <w:bCs/>
          <w:sz w:val="24"/>
          <w:szCs w:val="24"/>
        </w:rPr>
        <w:t>余10%</w:t>
      </w:r>
      <w:r w:rsidR="00AA3058" w:rsidRPr="006E07C1">
        <w:rPr>
          <w:rFonts w:asciiTheme="minorEastAsia" w:hAnsiTheme="minorEastAsia" w:cstheme="minorEastAsia" w:hint="eastAsia"/>
          <w:bCs/>
          <w:sz w:val="24"/>
          <w:szCs w:val="24"/>
        </w:rPr>
        <w:t>质保期</w:t>
      </w:r>
      <w:r w:rsidRPr="006E07C1">
        <w:rPr>
          <w:rFonts w:asciiTheme="minorEastAsia" w:hAnsiTheme="minorEastAsia" w:cstheme="minorEastAsia" w:hint="eastAsia"/>
          <w:bCs/>
          <w:sz w:val="24"/>
          <w:szCs w:val="24"/>
        </w:rPr>
        <w:t>满</w:t>
      </w:r>
      <w:r w:rsidR="00AA3058" w:rsidRPr="006E07C1">
        <w:rPr>
          <w:rFonts w:asciiTheme="minorEastAsia" w:hAnsiTheme="minorEastAsia" w:cstheme="minorEastAsia" w:hint="eastAsia"/>
          <w:bCs/>
          <w:sz w:val="24"/>
          <w:szCs w:val="24"/>
          <w:lang w:val="zh-CN"/>
        </w:rPr>
        <w:t>无质量问题</w:t>
      </w:r>
      <w:r w:rsidRPr="006E07C1">
        <w:rPr>
          <w:rFonts w:asciiTheme="minorEastAsia" w:hAnsiTheme="minorEastAsia" w:cstheme="minorEastAsia" w:hint="eastAsia"/>
          <w:bCs/>
          <w:sz w:val="24"/>
          <w:szCs w:val="24"/>
          <w:lang w:val="zh-CN"/>
        </w:rPr>
        <w:t>一次性无息支付。</w:t>
      </w:r>
    </w:p>
    <w:p w:rsidR="00102D0B" w:rsidRDefault="00CA5689">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w:t>
      </w:r>
      <w:r w:rsidR="00AA3058">
        <w:rPr>
          <w:rFonts w:asciiTheme="minorEastAsia" w:hAnsiTheme="minorEastAsia" w:cstheme="minorEastAsia" w:hint="eastAsia"/>
          <w:sz w:val="24"/>
          <w:szCs w:val="24"/>
        </w:rPr>
        <w:t>质量保证期</w:t>
      </w:r>
    </w:p>
    <w:p w:rsidR="006E07C1" w:rsidRPr="006E0E1B" w:rsidRDefault="006E0E1B" w:rsidP="006E0E1B">
      <w:pPr>
        <w:spacing w:line="440" w:lineRule="exact"/>
        <w:ind w:firstLineChars="200" w:firstLine="480"/>
        <w:rPr>
          <w:rFonts w:asciiTheme="minorEastAsia" w:hAnsiTheme="minorEastAsia" w:cstheme="minorEastAsia"/>
          <w:b/>
          <w:sz w:val="24"/>
          <w:szCs w:val="24"/>
        </w:rPr>
      </w:pPr>
      <w:r>
        <w:rPr>
          <w:rFonts w:asciiTheme="minorEastAsia" w:hAnsiTheme="minorEastAsia" w:cstheme="minorEastAsia" w:hint="eastAsia"/>
          <w:sz w:val="24"/>
          <w:szCs w:val="24"/>
        </w:rPr>
        <w:t>★</w:t>
      </w:r>
      <w:r w:rsidR="00CA5689" w:rsidRPr="006E0E1B">
        <w:rPr>
          <w:rFonts w:asciiTheme="minorEastAsia" w:hAnsiTheme="minorEastAsia" w:cstheme="minorEastAsia" w:hint="eastAsia"/>
          <w:b/>
          <w:sz w:val="24"/>
          <w:szCs w:val="24"/>
        </w:rPr>
        <w:t>（1）</w:t>
      </w:r>
      <w:r w:rsidR="006E07C1" w:rsidRPr="006E0E1B">
        <w:rPr>
          <w:rFonts w:asciiTheme="minorEastAsia" w:hAnsiTheme="minorEastAsia" w:cstheme="minorEastAsia" w:hint="eastAsia"/>
          <w:b/>
          <w:sz w:val="24"/>
          <w:szCs w:val="24"/>
        </w:rPr>
        <w:t>质保期：不低于2年。</w:t>
      </w:r>
    </w:p>
    <w:p w:rsidR="00102D0B" w:rsidRPr="00CA5689" w:rsidRDefault="00CA5689" w:rsidP="00CA5689">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sz w:val="24"/>
          <w:szCs w:val="24"/>
        </w:rPr>
        <w:t>）</w:t>
      </w:r>
      <w:r w:rsidR="00AA3058" w:rsidRPr="00CA5689">
        <w:rPr>
          <w:rFonts w:asciiTheme="minorEastAsia" w:hAnsiTheme="minorEastAsia" w:cstheme="minorEastAsia" w:hint="eastAsia"/>
          <w:sz w:val="24"/>
          <w:szCs w:val="24"/>
        </w:rPr>
        <w:t>国家主管部门或者行业标准对货物本身有更高要求的，从其规定并在合同中约定，</w:t>
      </w:r>
      <w:r w:rsidR="00745E43">
        <w:rPr>
          <w:rFonts w:asciiTheme="minorEastAsia" w:hAnsiTheme="minorEastAsia" w:cstheme="minorEastAsia" w:hint="eastAsia"/>
          <w:sz w:val="24"/>
          <w:szCs w:val="24"/>
        </w:rPr>
        <w:t>供应商</w:t>
      </w:r>
      <w:r w:rsidR="00AA3058" w:rsidRPr="00CA5689">
        <w:rPr>
          <w:rFonts w:asciiTheme="minorEastAsia" w:hAnsiTheme="minorEastAsia" w:cstheme="minorEastAsia" w:hint="eastAsia"/>
          <w:sz w:val="24"/>
          <w:szCs w:val="24"/>
        </w:rPr>
        <w:t>亦可提报更长的质保期。</w:t>
      </w:r>
    </w:p>
    <w:p w:rsidR="00102D0B" w:rsidRDefault="00CA5689" w:rsidP="00CA5689">
      <w:pPr>
        <w:spacing w:line="440" w:lineRule="exact"/>
        <w:ind w:firstLineChars="200" w:firstLine="480"/>
        <w:rPr>
          <w:rFonts w:asciiTheme="minorEastAsia" w:hAnsiTheme="minorEastAsia" w:cstheme="minorEastAsia"/>
          <w:sz w:val="24"/>
          <w:szCs w:val="24"/>
          <w:lang w:val="zh-CN"/>
        </w:rPr>
      </w:pPr>
      <w:r>
        <w:rPr>
          <w:rFonts w:asciiTheme="minorEastAsia" w:hAnsiTheme="minorEastAsia" w:cstheme="minorEastAsia" w:hint="eastAsia"/>
          <w:sz w:val="24"/>
          <w:szCs w:val="24"/>
        </w:rPr>
        <w:lastRenderedPageBreak/>
        <w:t>（3）</w:t>
      </w:r>
      <w:r w:rsidR="00AA3058" w:rsidRPr="00CA5689">
        <w:rPr>
          <w:rFonts w:asciiTheme="minorEastAsia" w:hAnsiTheme="minorEastAsia" w:cstheme="minorEastAsia" w:hint="eastAsia"/>
          <w:sz w:val="24"/>
          <w:szCs w:val="24"/>
        </w:rPr>
        <w:t>质量保证期内，如果证实货物是有缺陷的，包括潜在的缺陷或者使用不</w:t>
      </w:r>
      <w:r w:rsidR="00AA3058">
        <w:rPr>
          <w:rFonts w:asciiTheme="minorEastAsia" w:hAnsiTheme="minorEastAsia" w:cstheme="minorEastAsia" w:hint="eastAsia"/>
          <w:sz w:val="24"/>
          <w:szCs w:val="24"/>
          <w:lang w:val="zh-CN"/>
        </w:rPr>
        <w:t>符合要求的材料等，中标人应立即免费维修或者更换有缺陷的货物或者部件，保证达到合同规定的技术以及性能要求。如果中标人在收到通知后</w:t>
      </w:r>
      <w:r w:rsidR="00AA3058">
        <w:rPr>
          <w:rFonts w:asciiTheme="minorEastAsia" w:hAnsiTheme="minorEastAsia" w:cstheme="minorEastAsia" w:hint="eastAsia"/>
          <w:b/>
          <w:sz w:val="24"/>
          <w:szCs w:val="24"/>
          <w:lang w:val="zh-CN"/>
        </w:rPr>
        <w:t>5天</w:t>
      </w:r>
      <w:r w:rsidR="00AA3058">
        <w:rPr>
          <w:rFonts w:asciiTheme="minorEastAsia" w:hAnsiTheme="minorEastAsia" w:cstheme="minorEastAsia" w:hint="eastAsia"/>
          <w:sz w:val="24"/>
          <w:szCs w:val="24"/>
          <w:lang w:val="zh-CN"/>
        </w:rPr>
        <w:t>内没有弥补缺陷，招标人可自行采取必要的补救措施，但风险和费用由中标人承担，招标人同时保留通过法律途径进行索赔的权利。</w:t>
      </w:r>
    </w:p>
    <w:p w:rsidR="00102D0B" w:rsidRDefault="00CA5689">
      <w:pPr>
        <w:autoSpaceDE w:val="0"/>
        <w:autoSpaceDN w:val="0"/>
        <w:adjustRightInd w:val="0"/>
        <w:spacing w:line="440" w:lineRule="exact"/>
        <w:ind w:firstLine="480"/>
        <w:rPr>
          <w:rFonts w:asciiTheme="minorEastAsia" w:hAnsiTheme="minorEastAsia" w:cstheme="minorEastAsia"/>
          <w:sz w:val="24"/>
          <w:szCs w:val="24"/>
          <w:lang w:val="zh-CN"/>
        </w:rPr>
      </w:pPr>
      <w:r>
        <w:rPr>
          <w:rFonts w:asciiTheme="minorEastAsia" w:hAnsiTheme="minorEastAsia" w:cstheme="minorEastAsia" w:hint="eastAsia"/>
          <w:sz w:val="24"/>
          <w:szCs w:val="24"/>
        </w:rPr>
        <w:t>（4）</w:t>
      </w:r>
      <w:r w:rsidR="006E07C1" w:rsidRPr="006E07C1">
        <w:rPr>
          <w:rFonts w:asciiTheme="minorEastAsia" w:hAnsiTheme="minorEastAsia" w:cstheme="minorEastAsia" w:hint="eastAsia"/>
          <w:sz w:val="24"/>
          <w:szCs w:val="24"/>
        </w:rPr>
        <w:t>质保期内提供</w:t>
      </w:r>
      <w:r w:rsidR="00AA3058" w:rsidRPr="006E07C1">
        <w:rPr>
          <w:rFonts w:asciiTheme="minorEastAsia" w:hAnsiTheme="minorEastAsia" w:cstheme="minorEastAsia" w:hint="eastAsia"/>
          <w:sz w:val="24"/>
          <w:szCs w:val="24"/>
          <w:lang w:val="zh-CN"/>
        </w:rPr>
        <w:t>免费维修及换件、工作日上门取送件等服务。</w:t>
      </w:r>
    </w:p>
    <w:p w:rsidR="00102D0B" w:rsidRDefault="00AA3058">
      <w:pPr>
        <w:autoSpaceDE w:val="0"/>
        <w:autoSpaceDN w:val="0"/>
        <w:adjustRightInd w:val="0"/>
        <w:spacing w:line="440" w:lineRule="exact"/>
        <w:rPr>
          <w:rFonts w:asciiTheme="minorEastAsia" w:hAnsiTheme="minorEastAsia" w:cstheme="minorEastAsia"/>
          <w:b/>
          <w:bCs/>
          <w:sz w:val="24"/>
          <w:szCs w:val="24"/>
          <w:lang w:val="zh-CN"/>
        </w:rPr>
      </w:pPr>
      <w:r>
        <w:rPr>
          <w:rFonts w:asciiTheme="minorEastAsia" w:hAnsiTheme="minorEastAsia" w:cstheme="minorEastAsia" w:hint="eastAsia"/>
          <w:b/>
          <w:bCs/>
          <w:sz w:val="24"/>
          <w:szCs w:val="24"/>
          <w:lang w:val="zh-CN"/>
        </w:rPr>
        <w:t xml:space="preserve">   </w:t>
      </w:r>
      <w:r w:rsidR="00CA5689">
        <w:rPr>
          <w:rFonts w:asciiTheme="minorEastAsia" w:hAnsiTheme="minorEastAsia" w:cstheme="minorEastAsia" w:hint="eastAsia"/>
          <w:b/>
          <w:bCs/>
          <w:sz w:val="24"/>
          <w:szCs w:val="24"/>
          <w:lang w:val="zh-CN"/>
        </w:rPr>
        <w:t xml:space="preserve"> 5、</w:t>
      </w:r>
      <w:r>
        <w:rPr>
          <w:rFonts w:asciiTheme="minorEastAsia" w:hAnsiTheme="minorEastAsia" w:cstheme="minorEastAsia" w:hint="eastAsia"/>
          <w:b/>
          <w:bCs/>
          <w:sz w:val="24"/>
          <w:szCs w:val="24"/>
          <w:lang w:val="zh-CN"/>
        </w:rPr>
        <w:t>售后服务</w:t>
      </w:r>
    </w:p>
    <w:p w:rsidR="00102D0B" w:rsidRDefault="00CA5689" w:rsidP="00CA5689">
      <w:pPr>
        <w:autoSpaceDE w:val="0"/>
        <w:autoSpaceDN w:val="0"/>
        <w:adjustRightInd w:val="0"/>
        <w:spacing w:line="440" w:lineRule="exact"/>
        <w:ind w:firstLineChars="150" w:firstLine="36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（1）</w:t>
      </w:r>
      <w:r w:rsidR="00AA3058">
        <w:rPr>
          <w:rFonts w:asciiTheme="minorEastAsia" w:hAnsiTheme="minorEastAsia" w:cstheme="minorEastAsia" w:hint="eastAsia"/>
          <w:sz w:val="24"/>
          <w:szCs w:val="24"/>
          <w:lang w:val="zh-CN"/>
        </w:rPr>
        <w:t>中标人应提供及时周到的售后服务，应保证每季度至少一次上门回访、检修。</w:t>
      </w:r>
    </w:p>
    <w:p w:rsidR="00102D0B" w:rsidRDefault="00CA5689" w:rsidP="00CA5689">
      <w:pPr>
        <w:autoSpaceDE w:val="0"/>
        <w:autoSpaceDN w:val="0"/>
        <w:adjustRightInd w:val="0"/>
        <w:spacing w:line="440" w:lineRule="exact"/>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lang w:val="zh-CN"/>
        </w:rPr>
        <w:t>（2）</w:t>
      </w:r>
      <w:r w:rsidR="00AA3058">
        <w:rPr>
          <w:rFonts w:asciiTheme="minorEastAsia" w:hAnsiTheme="minorEastAsia" w:cstheme="minorEastAsia" w:hint="eastAsia"/>
          <w:sz w:val="24"/>
          <w:szCs w:val="24"/>
          <w:lang w:val="zh-CN"/>
        </w:rPr>
        <w:t>中标人在接招标人通知一小时做出响应，</w:t>
      </w:r>
      <w:r w:rsidR="00AA3058">
        <w:rPr>
          <w:rFonts w:asciiTheme="minorEastAsia" w:hAnsiTheme="minorEastAsia" w:cstheme="minorEastAsia" w:hint="eastAsia"/>
          <w:sz w:val="24"/>
          <w:szCs w:val="24"/>
        </w:rPr>
        <w:t>2</w:t>
      </w:r>
      <w:r w:rsidR="00AA3058">
        <w:rPr>
          <w:rFonts w:asciiTheme="minorEastAsia" w:hAnsiTheme="minorEastAsia" w:cstheme="minorEastAsia" w:hint="eastAsia"/>
          <w:sz w:val="24"/>
          <w:szCs w:val="24"/>
          <w:lang w:val="zh-CN"/>
        </w:rPr>
        <w:t>小时内到达现场，</w:t>
      </w:r>
      <w:r w:rsidR="00AA3058">
        <w:rPr>
          <w:rFonts w:asciiTheme="minorEastAsia" w:hAnsiTheme="minorEastAsia" w:cstheme="minorEastAsia" w:hint="eastAsia"/>
          <w:sz w:val="24"/>
          <w:szCs w:val="24"/>
        </w:rPr>
        <w:t>24</w:t>
      </w:r>
      <w:r w:rsidR="00AA3058">
        <w:rPr>
          <w:rFonts w:asciiTheme="minorEastAsia" w:hAnsiTheme="minorEastAsia" w:cstheme="minorEastAsia" w:hint="eastAsia"/>
          <w:sz w:val="24"/>
          <w:szCs w:val="24"/>
          <w:lang w:val="zh-CN"/>
        </w:rPr>
        <w:t>小时内维修完毕，不能在规定时间内修好的要免费提供备品（机）备件。</w:t>
      </w:r>
    </w:p>
    <w:p w:rsidR="00102D0B" w:rsidRDefault="00CA5689" w:rsidP="00CA5689">
      <w:pPr>
        <w:autoSpaceDE w:val="0"/>
        <w:autoSpaceDN w:val="0"/>
        <w:adjustRightInd w:val="0"/>
        <w:spacing w:line="440" w:lineRule="exact"/>
        <w:ind w:firstLineChars="150" w:firstLine="360"/>
        <w:rPr>
          <w:rFonts w:asciiTheme="minorEastAsia" w:hAnsiTheme="minorEastAsia" w:cstheme="minorEastAsia"/>
          <w:sz w:val="24"/>
          <w:szCs w:val="24"/>
          <w:lang w:val="zh-CN"/>
        </w:rPr>
      </w:pPr>
      <w:r>
        <w:rPr>
          <w:rFonts w:asciiTheme="minorEastAsia" w:hAnsiTheme="minorEastAsia" w:cstheme="minorEastAsia" w:hint="eastAsia"/>
          <w:sz w:val="24"/>
          <w:szCs w:val="24"/>
          <w:lang w:val="zh-CN"/>
        </w:rPr>
        <w:t>（3）</w:t>
      </w:r>
      <w:r w:rsidR="00AA3058">
        <w:rPr>
          <w:rFonts w:asciiTheme="minorEastAsia" w:hAnsiTheme="minorEastAsia" w:cstheme="minorEastAsia" w:hint="eastAsia"/>
          <w:sz w:val="24"/>
          <w:szCs w:val="24"/>
          <w:lang w:val="zh-CN"/>
        </w:rPr>
        <w:t>中标人免费为</w:t>
      </w:r>
      <w:r w:rsidR="00745E43">
        <w:rPr>
          <w:rFonts w:asciiTheme="minorEastAsia" w:hAnsiTheme="minorEastAsia" w:cstheme="minorEastAsia" w:hint="eastAsia"/>
          <w:sz w:val="24"/>
          <w:szCs w:val="24"/>
          <w:lang w:val="zh-CN"/>
        </w:rPr>
        <w:t>采购人</w:t>
      </w:r>
      <w:r w:rsidR="00AA3058">
        <w:rPr>
          <w:rFonts w:asciiTheme="minorEastAsia" w:hAnsiTheme="minorEastAsia" w:cstheme="minorEastAsia" w:hint="eastAsia"/>
          <w:sz w:val="24"/>
          <w:szCs w:val="24"/>
          <w:lang w:val="zh-CN"/>
        </w:rPr>
        <w:t>提供中文操作手册并培训操作人员，其中包括讲解产品的结构以及原理、产品的使用以及维护保养，直至操作人员能够独立的操作使用。</w:t>
      </w:r>
    </w:p>
    <w:p w:rsidR="00102D0B" w:rsidRDefault="00CA5689">
      <w:pPr>
        <w:spacing w:line="44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注：上述要求以及标注中</w:t>
      </w:r>
      <w:r w:rsidR="00AA3058">
        <w:rPr>
          <w:rFonts w:asciiTheme="minorEastAsia" w:hAnsiTheme="minorEastAsia" w:cstheme="minorEastAsia" w:hint="eastAsia"/>
          <w:sz w:val="24"/>
          <w:szCs w:val="24"/>
        </w:rPr>
        <w:t>带“★”条款为实质性条款，</w:t>
      </w:r>
      <w:r w:rsidR="00745E43">
        <w:rPr>
          <w:rFonts w:asciiTheme="minorEastAsia" w:hAnsiTheme="minorEastAsia" w:cstheme="minorEastAsia" w:hint="eastAsia"/>
          <w:sz w:val="24"/>
          <w:szCs w:val="24"/>
        </w:rPr>
        <w:t>供应商</w:t>
      </w:r>
      <w:r w:rsidR="00AA3058">
        <w:rPr>
          <w:rFonts w:asciiTheme="minorEastAsia" w:hAnsiTheme="minorEastAsia" w:cstheme="minorEastAsia" w:hint="eastAsia"/>
          <w:sz w:val="24"/>
          <w:szCs w:val="24"/>
        </w:rPr>
        <w:t>必须按照招标文件的要求做出实质性响应。</w:t>
      </w:r>
    </w:p>
    <w:p w:rsidR="00CA5689" w:rsidRPr="00CA5689" w:rsidRDefault="00CA5689" w:rsidP="00CA5689">
      <w:pPr>
        <w:pStyle w:val="152"/>
      </w:pPr>
    </w:p>
    <w:p w:rsidR="00102D0B" w:rsidRDefault="00102D0B">
      <w:pPr>
        <w:rPr>
          <w:rFonts w:asciiTheme="minorEastAsia" w:hAnsiTheme="minorEastAsia" w:cstheme="minorEastAsia"/>
        </w:rPr>
      </w:pPr>
      <w:bookmarkStart w:id="6" w:name="_Toc436166234"/>
      <w:bookmarkStart w:id="7" w:name="_Toc3587"/>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Default="000868B7" w:rsidP="000868B7">
      <w:pPr>
        <w:pStyle w:val="152"/>
      </w:pPr>
    </w:p>
    <w:p w:rsidR="000868B7" w:rsidRPr="000868B7" w:rsidRDefault="000868B7" w:rsidP="000868B7">
      <w:pPr>
        <w:pStyle w:val="152"/>
      </w:pPr>
    </w:p>
    <w:p w:rsidR="00102D0B" w:rsidRPr="00CA5689" w:rsidRDefault="00CA5689" w:rsidP="00CA5689">
      <w:pPr>
        <w:spacing w:afterLines="50" w:after="156" w:line="360" w:lineRule="auto"/>
        <w:ind w:firstLineChars="200" w:firstLine="562"/>
        <w:jc w:val="center"/>
        <w:outlineLvl w:val="2"/>
        <w:rPr>
          <w:rFonts w:asciiTheme="minorEastAsia" w:hAnsiTheme="minorEastAsia" w:cstheme="minorEastAsia"/>
          <w:b/>
          <w:bCs/>
          <w:sz w:val="28"/>
          <w:szCs w:val="28"/>
        </w:rPr>
      </w:pPr>
      <w:bookmarkStart w:id="8" w:name="_Toc12824"/>
      <w:bookmarkStart w:id="9" w:name="_Toc436166239"/>
      <w:bookmarkEnd w:id="6"/>
      <w:bookmarkEnd w:id="7"/>
      <w:r w:rsidRPr="00CA5689">
        <w:rPr>
          <w:rFonts w:asciiTheme="minorEastAsia" w:hAnsiTheme="minorEastAsia" w:cstheme="minorEastAsia" w:hint="eastAsia"/>
          <w:b/>
          <w:bCs/>
          <w:sz w:val="28"/>
          <w:szCs w:val="28"/>
        </w:rPr>
        <w:lastRenderedPageBreak/>
        <w:t>第三章  评分标准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6768"/>
      </w:tblGrid>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AA3058">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AA3058">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分数</w:t>
            </w:r>
          </w:p>
        </w:tc>
        <w:tc>
          <w:tcPr>
            <w:tcW w:w="6768" w:type="dxa"/>
            <w:tcBorders>
              <w:top w:val="single" w:sz="4" w:space="0" w:color="auto"/>
              <w:left w:val="single" w:sz="4" w:space="0" w:color="auto"/>
              <w:bottom w:val="single" w:sz="4" w:space="0" w:color="auto"/>
              <w:right w:val="single" w:sz="4" w:space="0" w:color="auto"/>
            </w:tcBorders>
            <w:vAlign w:val="center"/>
          </w:tcPr>
          <w:p w:rsidR="00102D0B" w:rsidRDefault="00AA3058">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评分标准</w:t>
            </w:r>
          </w:p>
        </w:tc>
      </w:tr>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AA3058">
            <w:pPr>
              <w:widowControl/>
              <w:autoSpaceDE w:val="0"/>
              <w:autoSpaceDN w:val="0"/>
              <w:adjustRightInd w:val="0"/>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投标报价</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9F5D61">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30</w:t>
            </w:r>
            <w:r w:rsidR="00AA3058">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vAlign w:val="center"/>
          </w:tcPr>
          <w:p w:rsidR="00102D0B" w:rsidRDefault="008B2155" w:rsidP="00D52D75">
            <w:pPr>
              <w:spacing w:line="400" w:lineRule="exact"/>
              <w:rPr>
                <w:rFonts w:asciiTheme="minorEastAsia" w:hAnsiTheme="minorEastAsia" w:cstheme="minorEastAsia"/>
              </w:rPr>
            </w:pPr>
            <w:r w:rsidRPr="008B2155">
              <w:rPr>
                <w:rFonts w:asciiTheme="minorEastAsia" w:hAnsiTheme="minorEastAsia" w:cstheme="minorEastAsia" w:hint="eastAsia"/>
                <w:sz w:val="24"/>
                <w:szCs w:val="24"/>
              </w:rPr>
              <w:t>以满足磋商文件要求且投标价格最低的投标报价为评标基准价，其价格分为满分30分，其他投标人的价格</w:t>
            </w:r>
            <w:proofErr w:type="gramStart"/>
            <w:r w:rsidRPr="008B2155">
              <w:rPr>
                <w:rFonts w:asciiTheme="minorEastAsia" w:hAnsiTheme="minorEastAsia" w:cstheme="minorEastAsia" w:hint="eastAsia"/>
                <w:sz w:val="24"/>
                <w:szCs w:val="24"/>
              </w:rPr>
              <w:t>分按照</w:t>
            </w:r>
            <w:proofErr w:type="gramEnd"/>
            <w:r w:rsidRPr="008B2155">
              <w:rPr>
                <w:rFonts w:asciiTheme="minorEastAsia" w:hAnsiTheme="minorEastAsia" w:cstheme="minorEastAsia" w:hint="eastAsia"/>
                <w:sz w:val="24"/>
                <w:szCs w:val="24"/>
              </w:rPr>
              <w:t>下列公式计算：投标报价得分=（评标基准价/投标报价）×</w:t>
            </w:r>
            <w:r w:rsidR="00D52D75">
              <w:rPr>
                <w:rFonts w:asciiTheme="minorEastAsia" w:hAnsiTheme="minorEastAsia" w:cstheme="minorEastAsia" w:hint="eastAsia"/>
                <w:sz w:val="24"/>
                <w:szCs w:val="24"/>
              </w:rPr>
              <w:t>30</w:t>
            </w:r>
            <w:r>
              <w:rPr>
                <w:rFonts w:asciiTheme="minorEastAsia" w:hAnsiTheme="minorEastAsia" w:cstheme="minorEastAsia" w:hint="eastAsia"/>
                <w:sz w:val="24"/>
                <w:szCs w:val="24"/>
              </w:rPr>
              <w:t>，结果保留两位小数。</w:t>
            </w:r>
          </w:p>
        </w:tc>
      </w:tr>
      <w:tr w:rsidR="00102D0B">
        <w:trPr>
          <w:trHeight w:val="1898"/>
        </w:trPr>
        <w:tc>
          <w:tcPr>
            <w:tcW w:w="1526" w:type="dxa"/>
            <w:tcBorders>
              <w:top w:val="single" w:sz="4" w:space="0" w:color="auto"/>
              <w:left w:val="single" w:sz="4" w:space="0" w:color="auto"/>
              <w:bottom w:val="single" w:sz="4" w:space="0" w:color="auto"/>
              <w:right w:val="single" w:sz="4" w:space="0" w:color="auto"/>
            </w:tcBorders>
            <w:vAlign w:val="center"/>
          </w:tcPr>
          <w:p w:rsidR="00102D0B" w:rsidRPr="005332CC" w:rsidRDefault="00AA3058" w:rsidP="00CA5689">
            <w:pPr>
              <w:widowControl/>
              <w:autoSpaceDE w:val="0"/>
              <w:autoSpaceDN w:val="0"/>
              <w:adjustRightInd w:val="0"/>
              <w:spacing w:line="440" w:lineRule="exact"/>
              <w:jc w:val="center"/>
              <w:rPr>
                <w:rFonts w:asciiTheme="minorEastAsia" w:hAnsiTheme="minorEastAsia" w:cstheme="minorEastAsia"/>
                <w:sz w:val="24"/>
                <w:szCs w:val="24"/>
              </w:rPr>
            </w:pPr>
            <w:r w:rsidRPr="005332CC">
              <w:rPr>
                <w:rFonts w:asciiTheme="minorEastAsia" w:hAnsiTheme="minorEastAsia" w:cstheme="minorEastAsia" w:hint="eastAsia"/>
                <w:sz w:val="24"/>
                <w:szCs w:val="24"/>
              </w:rPr>
              <w:t>企业业绩</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C83721">
            <w:pPr>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10</w:t>
            </w:r>
            <w:r w:rsidR="00AA3058">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vAlign w:val="center"/>
          </w:tcPr>
          <w:p w:rsidR="00102D0B" w:rsidRDefault="00AA3058" w:rsidP="005332CC">
            <w:pPr>
              <w:spacing w:line="400" w:lineRule="exact"/>
              <w:rPr>
                <w:rFonts w:asciiTheme="minorEastAsia" w:hAnsiTheme="minorEastAsia" w:cstheme="minorEastAsia"/>
                <w:sz w:val="24"/>
                <w:szCs w:val="24"/>
              </w:rPr>
            </w:pPr>
            <w:r w:rsidRPr="005332CC">
              <w:rPr>
                <w:rFonts w:asciiTheme="minorEastAsia" w:hAnsiTheme="minorEastAsia" w:cstheme="minorEastAsia" w:hint="eastAsia"/>
                <w:sz w:val="24"/>
                <w:szCs w:val="24"/>
              </w:rPr>
              <w:t xml:space="preserve">2017年 1 月 1 </w:t>
            </w:r>
            <w:proofErr w:type="gramStart"/>
            <w:r>
              <w:rPr>
                <w:rFonts w:asciiTheme="minorEastAsia" w:hAnsiTheme="minorEastAsia" w:cstheme="minorEastAsia" w:hint="eastAsia"/>
                <w:sz w:val="24"/>
                <w:szCs w:val="24"/>
              </w:rPr>
              <w:t>日至今</w:t>
            </w:r>
            <w:proofErr w:type="gramEnd"/>
            <w:r>
              <w:rPr>
                <w:rFonts w:asciiTheme="minorEastAsia" w:hAnsiTheme="minorEastAsia" w:cstheme="minorEastAsia" w:hint="eastAsia"/>
                <w:sz w:val="24"/>
                <w:szCs w:val="24"/>
              </w:rPr>
              <w:t>已完成的同类项目</w:t>
            </w:r>
            <w:r w:rsidR="005332CC">
              <w:rPr>
                <w:rFonts w:asciiTheme="minorEastAsia" w:hAnsiTheme="minorEastAsia" w:cstheme="minorEastAsia" w:hint="eastAsia"/>
                <w:sz w:val="24"/>
                <w:szCs w:val="24"/>
              </w:rPr>
              <w:t>业绩</w:t>
            </w:r>
            <w:r>
              <w:rPr>
                <w:rFonts w:asciiTheme="minorEastAsia" w:hAnsiTheme="minorEastAsia" w:cstheme="minorEastAsia" w:hint="eastAsia"/>
                <w:sz w:val="24"/>
                <w:szCs w:val="24"/>
              </w:rPr>
              <w:t>，每份得</w:t>
            </w:r>
            <w:r w:rsidR="006E07C1">
              <w:rPr>
                <w:rFonts w:asciiTheme="minorEastAsia" w:hAnsiTheme="minorEastAsia" w:cstheme="minorEastAsia" w:hint="eastAsia"/>
                <w:sz w:val="24"/>
                <w:szCs w:val="24"/>
              </w:rPr>
              <w:t>2分，最高</w:t>
            </w:r>
            <w:r w:rsidR="00C83721">
              <w:rPr>
                <w:rFonts w:asciiTheme="minorEastAsia" w:hAnsiTheme="minorEastAsia" w:cstheme="minorEastAsia" w:hint="eastAsia"/>
                <w:sz w:val="24"/>
                <w:szCs w:val="24"/>
              </w:rPr>
              <w:t>10</w:t>
            </w:r>
            <w:r w:rsidR="006E07C1">
              <w:rPr>
                <w:rFonts w:asciiTheme="minorEastAsia" w:hAnsiTheme="minorEastAsia" w:cstheme="minorEastAsia" w:hint="eastAsia"/>
                <w:sz w:val="24"/>
                <w:szCs w:val="24"/>
              </w:rPr>
              <w:t>分。</w:t>
            </w:r>
          </w:p>
          <w:p w:rsidR="00102D0B" w:rsidRPr="006E07C1" w:rsidRDefault="00AA3058" w:rsidP="005332CC">
            <w:pPr>
              <w:spacing w:line="440" w:lineRule="exact"/>
              <w:rPr>
                <w:rFonts w:asciiTheme="minorEastAsia" w:hAnsiTheme="minorEastAsia" w:cstheme="minorEastAsia"/>
                <w:b/>
              </w:rPr>
            </w:pPr>
            <w:r w:rsidRPr="006E07C1">
              <w:rPr>
                <w:rFonts w:asciiTheme="minorEastAsia" w:hAnsiTheme="minorEastAsia" w:cstheme="minorEastAsia" w:hint="eastAsia"/>
                <w:b/>
                <w:sz w:val="24"/>
                <w:szCs w:val="24"/>
              </w:rPr>
              <w:t>须同时提供项目合同原件和验收报告原件，两项原件缺一项不得分。同类项目以合同签署时间为准。</w:t>
            </w:r>
          </w:p>
        </w:tc>
      </w:tr>
      <w:tr w:rsidR="00C96DB1">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C96DB1" w:rsidRDefault="00C96DB1" w:rsidP="005332CC">
            <w:pPr>
              <w:widowControl/>
              <w:autoSpaceDE w:val="0"/>
              <w:autoSpaceDN w:val="0"/>
              <w:adjustRightInd w:val="0"/>
              <w:spacing w:line="44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管理体系</w:t>
            </w:r>
          </w:p>
        </w:tc>
        <w:tc>
          <w:tcPr>
            <w:tcW w:w="992" w:type="dxa"/>
            <w:tcBorders>
              <w:top w:val="single" w:sz="4" w:space="0" w:color="auto"/>
              <w:left w:val="single" w:sz="4" w:space="0" w:color="auto"/>
              <w:bottom w:val="single" w:sz="4" w:space="0" w:color="auto"/>
              <w:right w:val="single" w:sz="4" w:space="0" w:color="auto"/>
            </w:tcBorders>
            <w:vAlign w:val="center"/>
          </w:tcPr>
          <w:p w:rsidR="00C96DB1" w:rsidRDefault="00D44BA9">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8</w:t>
            </w:r>
            <w:r w:rsidR="00C96DB1">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vAlign w:val="center"/>
          </w:tcPr>
          <w:p w:rsidR="00CD360A" w:rsidRPr="00D44BA9" w:rsidRDefault="00CD360A" w:rsidP="00C96DB1">
            <w:pPr>
              <w:widowControl/>
              <w:autoSpaceDE w:val="0"/>
              <w:autoSpaceDN w:val="0"/>
              <w:adjustRightInd w:val="0"/>
              <w:snapToGrid w:val="0"/>
              <w:spacing w:line="400" w:lineRule="exact"/>
              <w:ind w:left="480" w:rightChars="-24" w:right="-50" w:hangingChars="200" w:hanging="480"/>
              <w:jc w:val="left"/>
              <w:rPr>
                <w:rFonts w:asciiTheme="minorEastAsia" w:hAnsiTheme="minorEastAsia" w:cstheme="minorEastAsia"/>
                <w:sz w:val="24"/>
                <w:szCs w:val="24"/>
              </w:rPr>
            </w:pPr>
            <w:r w:rsidRPr="00D44BA9">
              <w:rPr>
                <w:rFonts w:asciiTheme="minorEastAsia" w:hAnsiTheme="minorEastAsia" w:cstheme="minorEastAsia" w:hint="eastAsia"/>
                <w:sz w:val="24"/>
                <w:szCs w:val="24"/>
              </w:rPr>
              <w:t>投标人</w:t>
            </w:r>
            <w:r w:rsidR="00C96DB1" w:rsidRPr="00D44BA9">
              <w:rPr>
                <w:rFonts w:asciiTheme="minorEastAsia" w:hAnsiTheme="minorEastAsia" w:cstheme="minorEastAsia" w:hint="eastAsia"/>
                <w:sz w:val="24"/>
                <w:szCs w:val="24"/>
              </w:rPr>
              <w:t>具有ISO9001质量管理体系认证、ISO14001环境管理体系</w:t>
            </w:r>
          </w:p>
          <w:p w:rsidR="00CD360A" w:rsidRPr="00D44BA9" w:rsidRDefault="00C96DB1" w:rsidP="00C96DB1">
            <w:pPr>
              <w:widowControl/>
              <w:autoSpaceDE w:val="0"/>
              <w:autoSpaceDN w:val="0"/>
              <w:adjustRightInd w:val="0"/>
              <w:snapToGrid w:val="0"/>
              <w:spacing w:line="400" w:lineRule="exact"/>
              <w:ind w:left="480" w:rightChars="-24" w:right="-50" w:hangingChars="200" w:hanging="480"/>
              <w:jc w:val="left"/>
              <w:rPr>
                <w:rFonts w:asciiTheme="minorEastAsia" w:hAnsiTheme="minorEastAsia" w:cstheme="minorEastAsia"/>
                <w:sz w:val="24"/>
                <w:szCs w:val="24"/>
              </w:rPr>
            </w:pPr>
            <w:r w:rsidRPr="00D44BA9">
              <w:rPr>
                <w:rFonts w:asciiTheme="minorEastAsia" w:hAnsiTheme="minorEastAsia" w:cstheme="minorEastAsia" w:hint="eastAsia"/>
                <w:sz w:val="24"/>
                <w:szCs w:val="24"/>
              </w:rPr>
              <w:t>认证、ISO18001职业健康管理体系认证证书，每一项得2分，</w:t>
            </w:r>
          </w:p>
          <w:p w:rsidR="00D44BA9" w:rsidRPr="00D44BA9" w:rsidRDefault="00C96DB1" w:rsidP="006315F0">
            <w:pPr>
              <w:widowControl/>
              <w:autoSpaceDE w:val="0"/>
              <w:autoSpaceDN w:val="0"/>
              <w:adjustRightInd w:val="0"/>
              <w:snapToGrid w:val="0"/>
              <w:spacing w:line="400" w:lineRule="exact"/>
              <w:ind w:left="480" w:rightChars="-24" w:right="-50" w:hangingChars="200" w:hanging="480"/>
              <w:rPr>
                <w:rFonts w:asciiTheme="minorEastAsia" w:hAnsiTheme="minorEastAsia" w:cstheme="minorEastAsia"/>
                <w:sz w:val="24"/>
                <w:szCs w:val="24"/>
              </w:rPr>
            </w:pPr>
            <w:r w:rsidRPr="00D44BA9">
              <w:rPr>
                <w:rFonts w:asciiTheme="minorEastAsia" w:hAnsiTheme="minorEastAsia" w:cstheme="minorEastAsia" w:hint="eastAsia"/>
                <w:sz w:val="24"/>
                <w:szCs w:val="24"/>
              </w:rPr>
              <w:t>最高6分</w:t>
            </w:r>
            <w:r w:rsidR="00D44BA9" w:rsidRPr="00D44BA9">
              <w:rPr>
                <w:rFonts w:asciiTheme="minorEastAsia" w:hAnsiTheme="minorEastAsia" w:cstheme="minorEastAsia" w:hint="eastAsia"/>
                <w:sz w:val="24"/>
                <w:szCs w:val="24"/>
              </w:rPr>
              <w:t>。</w:t>
            </w:r>
          </w:p>
          <w:p w:rsidR="00D44BA9" w:rsidRPr="00D44BA9" w:rsidRDefault="006315F0" w:rsidP="00D44BA9">
            <w:pPr>
              <w:widowControl/>
              <w:autoSpaceDE w:val="0"/>
              <w:autoSpaceDN w:val="0"/>
              <w:adjustRightInd w:val="0"/>
              <w:snapToGrid w:val="0"/>
              <w:spacing w:line="400" w:lineRule="exact"/>
              <w:ind w:left="480" w:rightChars="-24" w:right="-50" w:hangingChars="200" w:hanging="480"/>
              <w:rPr>
                <w:rFonts w:asciiTheme="minorEastAsia" w:hAnsiTheme="minorEastAsia" w:cstheme="minorEastAsia"/>
                <w:sz w:val="24"/>
                <w:szCs w:val="24"/>
              </w:rPr>
            </w:pPr>
            <w:r w:rsidRPr="00D44BA9">
              <w:rPr>
                <w:rFonts w:asciiTheme="minorEastAsia" w:hAnsiTheme="minorEastAsia" w:cstheme="minorEastAsia" w:hint="eastAsia"/>
                <w:sz w:val="24"/>
                <w:szCs w:val="24"/>
              </w:rPr>
              <w:t>所投产品具有中国节能产品认证证书，得2分</w:t>
            </w:r>
            <w:r w:rsidR="00D44BA9" w:rsidRPr="00D44BA9">
              <w:rPr>
                <w:rFonts w:asciiTheme="minorEastAsia" w:hAnsiTheme="minorEastAsia" w:cstheme="minorEastAsia" w:hint="eastAsia"/>
                <w:sz w:val="24"/>
                <w:szCs w:val="24"/>
              </w:rPr>
              <w:t>。</w:t>
            </w:r>
          </w:p>
          <w:p w:rsidR="00C96DB1" w:rsidRDefault="00CD360A" w:rsidP="00D44BA9">
            <w:pPr>
              <w:widowControl/>
              <w:autoSpaceDE w:val="0"/>
              <w:autoSpaceDN w:val="0"/>
              <w:adjustRightInd w:val="0"/>
              <w:snapToGrid w:val="0"/>
              <w:spacing w:line="400" w:lineRule="exact"/>
              <w:ind w:left="482" w:rightChars="-24" w:right="-50" w:hangingChars="200" w:hanging="482"/>
              <w:rPr>
                <w:rFonts w:asciiTheme="minorEastAsia" w:hAnsiTheme="minorEastAsia" w:cstheme="minorEastAsia"/>
                <w:sz w:val="24"/>
                <w:szCs w:val="24"/>
                <w:lang w:val="zh-CN"/>
              </w:rPr>
            </w:pPr>
            <w:r w:rsidRPr="008A4D4D">
              <w:rPr>
                <w:rFonts w:ascii="仿宋_GB2312" w:eastAsia="仿宋_GB2312" w:hAnsi="宋体" w:cs="Times New Roman" w:hint="eastAsia"/>
                <w:b/>
                <w:sz w:val="24"/>
                <w:szCs w:val="24"/>
              </w:rPr>
              <w:t>（需提供证书原件，否则不得分）。</w:t>
            </w:r>
          </w:p>
        </w:tc>
      </w:tr>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AA3058">
            <w:pPr>
              <w:widowControl/>
              <w:autoSpaceDE w:val="0"/>
              <w:autoSpaceDN w:val="0"/>
              <w:adjustRightInd w:val="0"/>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质保期</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3067A1">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4</w:t>
            </w:r>
            <w:r w:rsidR="00AA3058">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vAlign w:val="center"/>
          </w:tcPr>
          <w:p w:rsidR="00102D0B" w:rsidRDefault="00AA3058" w:rsidP="003067A1">
            <w:pPr>
              <w:spacing w:line="400" w:lineRule="exact"/>
              <w:rPr>
                <w:rFonts w:asciiTheme="minorEastAsia" w:hAnsiTheme="minorEastAsia" w:cstheme="minorEastAsia"/>
                <w:sz w:val="24"/>
                <w:szCs w:val="24"/>
                <w:lang w:val="zh-CN"/>
              </w:rPr>
            </w:pPr>
            <w:r>
              <w:rPr>
                <w:rFonts w:asciiTheme="minorEastAsia" w:hAnsiTheme="minorEastAsia" w:cstheme="minorEastAsia" w:hint="eastAsia"/>
                <w:sz w:val="24"/>
                <w:szCs w:val="24"/>
              </w:rPr>
              <w:t>在满足</w:t>
            </w:r>
            <w:r w:rsidR="006E07C1">
              <w:rPr>
                <w:rFonts w:asciiTheme="minorEastAsia" w:hAnsiTheme="minorEastAsia" w:cstheme="minorEastAsia" w:hint="eastAsia"/>
                <w:sz w:val="24"/>
                <w:szCs w:val="24"/>
              </w:rPr>
              <w:t>磋商</w:t>
            </w:r>
            <w:r>
              <w:rPr>
                <w:rFonts w:asciiTheme="minorEastAsia" w:hAnsiTheme="minorEastAsia" w:cstheme="minorEastAsia" w:hint="eastAsia"/>
                <w:sz w:val="24"/>
                <w:szCs w:val="24"/>
              </w:rPr>
              <w:t>文件质保期的基础上，每增加一年得</w:t>
            </w:r>
            <w:r w:rsidR="003067A1">
              <w:rPr>
                <w:rFonts w:asciiTheme="minorEastAsia" w:hAnsiTheme="minorEastAsia" w:cstheme="minorEastAsia" w:hint="eastAsia"/>
                <w:sz w:val="24"/>
                <w:szCs w:val="24"/>
              </w:rPr>
              <w:t>2</w:t>
            </w:r>
            <w:r>
              <w:rPr>
                <w:rFonts w:asciiTheme="minorEastAsia" w:hAnsiTheme="minorEastAsia" w:cstheme="minorEastAsia" w:hint="eastAsia"/>
                <w:sz w:val="24"/>
                <w:szCs w:val="24"/>
              </w:rPr>
              <w:t>分，</w:t>
            </w:r>
            <w:r w:rsidR="006E07C1">
              <w:rPr>
                <w:rFonts w:asciiTheme="minorEastAsia" w:hAnsiTheme="minorEastAsia" w:cstheme="minorEastAsia" w:hint="eastAsia"/>
                <w:sz w:val="24"/>
                <w:szCs w:val="24"/>
              </w:rPr>
              <w:t>最高</w:t>
            </w:r>
            <w:r w:rsidR="003067A1">
              <w:rPr>
                <w:rFonts w:asciiTheme="minorEastAsia" w:hAnsiTheme="minorEastAsia" w:cstheme="minorEastAsia" w:hint="eastAsia"/>
                <w:sz w:val="24"/>
                <w:szCs w:val="24"/>
              </w:rPr>
              <w:t>4</w:t>
            </w:r>
            <w:r w:rsidR="006E07C1">
              <w:rPr>
                <w:rFonts w:asciiTheme="minorEastAsia" w:hAnsiTheme="minorEastAsia" w:cstheme="minorEastAsia" w:hint="eastAsia"/>
                <w:sz w:val="24"/>
                <w:szCs w:val="24"/>
              </w:rPr>
              <w:t>分。</w:t>
            </w:r>
          </w:p>
        </w:tc>
      </w:tr>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6E07C1" w:rsidP="00CA5689">
            <w:pPr>
              <w:widowControl/>
              <w:autoSpaceDE w:val="0"/>
              <w:autoSpaceDN w:val="0"/>
              <w:adjustRightInd w:val="0"/>
              <w:spacing w:line="400" w:lineRule="exact"/>
              <w:jc w:val="center"/>
              <w:rPr>
                <w:rFonts w:asciiTheme="minorEastAsia" w:hAnsiTheme="minorEastAsia" w:cstheme="minorEastAsia"/>
                <w:sz w:val="24"/>
                <w:szCs w:val="24"/>
              </w:rPr>
            </w:pPr>
            <w:r w:rsidRPr="00CA5689">
              <w:rPr>
                <w:rFonts w:asciiTheme="minorEastAsia" w:hAnsiTheme="minorEastAsia" w:cstheme="minorEastAsia" w:hint="eastAsia"/>
                <w:sz w:val="24"/>
                <w:szCs w:val="24"/>
              </w:rPr>
              <w:t>产品配置、技术性能</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9F5D61">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26</w:t>
            </w:r>
            <w:r w:rsidR="00AA3058">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tcPr>
          <w:p w:rsidR="00102D0B" w:rsidRDefault="00246040" w:rsidP="00C96DB1">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技术参数</w:t>
            </w:r>
            <w:r w:rsidR="006E07C1" w:rsidRPr="00C96DB1">
              <w:rPr>
                <w:rFonts w:asciiTheme="minorEastAsia" w:hAnsiTheme="minorEastAsia" w:cstheme="minorEastAsia" w:hint="eastAsia"/>
                <w:sz w:val="24"/>
                <w:szCs w:val="24"/>
              </w:rPr>
              <w:t>非实质性要求，每出现1</w:t>
            </w:r>
            <w:r w:rsidR="00C96DB1">
              <w:rPr>
                <w:rFonts w:asciiTheme="minorEastAsia" w:hAnsiTheme="minorEastAsia" w:cstheme="minorEastAsia" w:hint="eastAsia"/>
                <w:sz w:val="24"/>
                <w:szCs w:val="24"/>
              </w:rPr>
              <w:t>项负</w:t>
            </w:r>
            <w:r w:rsidR="00CA5689" w:rsidRPr="00C96DB1">
              <w:rPr>
                <w:rFonts w:asciiTheme="minorEastAsia" w:hAnsiTheme="minorEastAsia" w:cstheme="minorEastAsia" w:hint="eastAsia"/>
                <w:sz w:val="24"/>
                <w:szCs w:val="24"/>
              </w:rPr>
              <w:t>偏离扣1</w:t>
            </w:r>
            <w:r w:rsidR="006E07C1" w:rsidRPr="00C96DB1">
              <w:rPr>
                <w:rFonts w:asciiTheme="minorEastAsia" w:hAnsiTheme="minorEastAsia" w:cstheme="minorEastAsia" w:hint="eastAsia"/>
                <w:sz w:val="24"/>
                <w:szCs w:val="24"/>
              </w:rPr>
              <w:t>分，</w:t>
            </w:r>
            <w:r w:rsidR="00811806">
              <w:rPr>
                <w:rFonts w:asciiTheme="minorEastAsia" w:hAnsiTheme="minorEastAsia" w:cstheme="minorEastAsia" w:hint="eastAsia"/>
                <w:sz w:val="24"/>
                <w:szCs w:val="24"/>
              </w:rPr>
              <w:t>彩色LED</w:t>
            </w:r>
            <w:proofErr w:type="gramStart"/>
            <w:r w:rsidR="00811806">
              <w:rPr>
                <w:rFonts w:asciiTheme="minorEastAsia" w:hAnsiTheme="minorEastAsia" w:cstheme="minorEastAsia" w:hint="eastAsia"/>
                <w:sz w:val="24"/>
                <w:szCs w:val="24"/>
              </w:rPr>
              <w:t>屏</w:t>
            </w:r>
            <w:r w:rsidR="00CA5689" w:rsidRPr="00C96DB1">
              <w:rPr>
                <w:rFonts w:asciiTheme="minorEastAsia" w:hAnsiTheme="minorEastAsia" w:cstheme="minorEastAsia" w:hint="eastAsia"/>
                <w:sz w:val="24"/>
                <w:szCs w:val="24"/>
              </w:rPr>
              <w:t>负偏离</w:t>
            </w:r>
            <w:proofErr w:type="gramEnd"/>
            <w:r w:rsidR="00CA5689" w:rsidRPr="00C96DB1">
              <w:rPr>
                <w:rFonts w:asciiTheme="minorEastAsia" w:hAnsiTheme="minorEastAsia" w:cstheme="minorEastAsia" w:hint="eastAsia"/>
                <w:sz w:val="24"/>
                <w:szCs w:val="24"/>
              </w:rPr>
              <w:t>超过3项视为不能实质性响应文件要求。</w:t>
            </w:r>
          </w:p>
        </w:tc>
      </w:tr>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C96DB1">
            <w:pPr>
              <w:spacing w:line="400" w:lineRule="exact"/>
              <w:jc w:val="center"/>
              <w:rPr>
                <w:rFonts w:asciiTheme="minorEastAsia" w:hAnsiTheme="minorEastAsia" w:cstheme="minorEastAsia"/>
                <w:sz w:val="24"/>
                <w:szCs w:val="24"/>
              </w:rPr>
            </w:pPr>
            <w:r w:rsidRPr="00D64F37">
              <w:rPr>
                <w:rFonts w:hAnsi="宋体" w:hint="eastAsia"/>
                <w:spacing w:val="-6"/>
                <w:sz w:val="24"/>
              </w:rPr>
              <w:t>质量性能</w:t>
            </w:r>
          </w:p>
        </w:tc>
        <w:tc>
          <w:tcPr>
            <w:tcW w:w="992" w:type="dxa"/>
            <w:tcBorders>
              <w:top w:val="single" w:sz="4" w:space="0" w:color="auto"/>
              <w:left w:val="single" w:sz="4" w:space="0" w:color="auto"/>
              <w:bottom w:val="single" w:sz="4" w:space="0" w:color="auto"/>
              <w:right w:val="single" w:sz="4" w:space="0" w:color="auto"/>
            </w:tcBorders>
            <w:vAlign w:val="center"/>
          </w:tcPr>
          <w:p w:rsidR="00102D0B" w:rsidRPr="0083223A" w:rsidRDefault="004B1A94" w:rsidP="003067A1">
            <w:pPr>
              <w:spacing w:line="400" w:lineRule="exact"/>
              <w:jc w:val="center"/>
              <w:rPr>
                <w:rFonts w:asciiTheme="minorEastAsia" w:hAnsiTheme="minorEastAsia" w:cstheme="minorEastAsia"/>
                <w:sz w:val="24"/>
                <w:szCs w:val="24"/>
                <w:highlight w:val="yellow"/>
              </w:rPr>
            </w:pPr>
            <w:r w:rsidRPr="00C96DB1">
              <w:rPr>
                <w:rFonts w:asciiTheme="minorEastAsia" w:hAnsiTheme="minorEastAsia" w:cstheme="minorEastAsia" w:hint="eastAsia"/>
                <w:sz w:val="24"/>
                <w:szCs w:val="24"/>
              </w:rPr>
              <w:t>1</w:t>
            </w:r>
            <w:r w:rsidR="003067A1">
              <w:rPr>
                <w:rFonts w:asciiTheme="minorEastAsia" w:hAnsiTheme="minorEastAsia" w:cstheme="minorEastAsia" w:hint="eastAsia"/>
                <w:sz w:val="24"/>
                <w:szCs w:val="24"/>
              </w:rPr>
              <w:t>0</w:t>
            </w:r>
            <w:r w:rsidR="00AA3058" w:rsidRPr="00C96DB1">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tcPr>
          <w:p w:rsidR="00102D0B" w:rsidRPr="00C96DB1" w:rsidRDefault="005332CC" w:rsidP="005332CC">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根据</w:t>
            </w:r>
            <w:r w:rsidR="00C96DB1" w:rsidRPr="00C96DB1">
              <w:rPr>
                <w:rFonts w:asciiTheme="minorEastAsia" w:hAnsiTheme="minorEastAsia" w:cstheme="minorEastAsia" w:hint="eastAsia"/>
                <w:sz w:val="24"/>
                <w:szCs w:val="24"/>
              </w:rPr>
              <w:t>产品市场占有率高、品牌信誉度</w:t>
            </w:r>
            <w:r>
              <w:rPr>
                <w:rFonts w:asciiTheme="minorEastAsia" w:hAnsiTheme="minorEastAsia" w:cstheme="minorEastAsia" w:hint="eastAsia"/>
                <w:sz w:val="24"/>
                <w:szCs w:val="24"/>
              </w:rPr>
              <w:t>情况酌情打分</w:t>
            </w:r>
            <w:r w:rsidR="00C96DB1" w:rsidRPr="00C96DB1">
              <w:rPr>
                <w:rFonts w:asciiTheme="minorEastAsia" w:hAnsiTheme="minorEastAsia" w:cstheme="minorEastAsia" w:hint="eastAsia"/>
                <w:sz w:val="24"/>
                <w:szCs w:val="24"/>
              </w:rPr>
              <w:t>，得1-5分；</w:t>
            </w:r>
            <w:r>
              <w:rPr>
                <w:rFonts w:asciiTheme="minorEastAsia" w:hAnsiTheme="minorEastAsia" w:cstheme="minorEastAsia" w:hint="eastAsia"/>
                <w:sz w:val="24"/>
                <w:szCs w:val="24"/>
              </w:rPr>
              <w:t>根据产品配备备件和备选配件是否易于取得、价格等情况酌情打分</w:t>
            </w:r>
            <w:r w:rsidR="00C96DB1" w:rsidRPr="00C96DB1">
              <w:rPr>
                <w:rFonts w:asciiTheme="minorEastAsia" w:hAnsiTheme="minorEastAsia" w:cstheme="minorEastAsia" w:hint="eastAsia"/>
                <w:sz w:val="24"/>
                <w:szCs w:val="24"/>
              </w:rPr>
              <w:t>，得1-5分。</w:t>
            </w:r>
          </w:p>
        </w:tc>
      </w:tr>
      <w:tr w:rsidR="00102D0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102D0B" w:rsidRDefault="00AA3058">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售后服务</w:t>
            </w:r>
          </w:p>
          <w:p w:rsidR="00102D0B" w:rsidRDefault="00102D0B">
            <w:pPr>
              <w:spacing w:line="400" w:lineRule="exact"/>
              <w:jc w:val="center"/>
              <w:rPr>
                <w:rFonts w:asciiTheme="minorEastAsia" w:hAnsiTheme="minorEastAsia" w:cs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02D0B" w:rsidRDefault="0007081E">
            <w:pPr>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12</w:t>
            </w:r>
            <w:r w:rsidR="00AA3058">
              <w:rPr>
                <w:rFonts w:asciiTheme="minorEastAsia" w:hAnsiTheme="minorEastAsia" w:cstheme="minorEastAsia" w:hint="eastAsia"/>
                <w:sz w:val="24"/>
                <w:szCs w:val="24"/>
              </w:rPr>
              <w:t>分</w:t>
            </w:r>
          </w:p>
        </w:tc>
        <w:tc>
          <w:tcPr>
            <w:tcW w:w="6768" w:type="dxa"/>
            <w:tcBorders>
              <w:top w:val="single" w:sz="4" w:space="0" w:color="auto"/>
              <w:left w:val="single" w:sz="4" w:space="0" w:color="auto"/>
              <w:bottom w:val="single" w:sz="4" w:space="0" w:color="auto"/>
              <w:right w:val="single" w:sz="4" w:space="0" w:color="auto"/>
            </w:tcBorders>
          </w:tcPr>
          <w:p w:rsidR="00C96DB1" w:rsidRPr="00C96DB1" w:rsidRDefault="00C96DB1" w:rsidP="00C96DB1">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1</w:t>
            </w:r>
            <w:r w:rsidRPr="00C96DB1">
              <w:rPr>
                <w:rFonts w:asciiTheme="minorEastAsia" w:hAnsiTheme="minorEastAsia" w:cstheme="minorEastAsia" w:hint="eastAsia"/>
                <w:sz w:val="24"/>
                <w:szCs w:val="24"/>
              </w:rPr>
              <w:t>、有完善的供货组织方案、产品安装和调试的主要技术保证措施，得1-3分；</w:t>
            </w:r>
          </w:p>
          <w:p w:rsidR="00C96DB1" w:rsidRPr="00C96DB1" w:rsidRDefault="00C96DB1" w:rsidP="00C96DB1">
            <w:pPr>
              <w:pStyle w:val="Default"/>
              <w:spacing w:line="400" w:lineRule="exact"/>
              <w:rPr>
                <w:rFonts w:asciiTheme="minorEastAsia" w:eastAsiaTheme="minorEastAsia" w:hAnsiTheme="minorEastAsia" w:cstheme="minorEastAsia"/>
                <w:color w:val="auto"/>
                <w:kern w:val="2"/>
              </w:rPr>
            </w:pPr>
            <w:r w:rsidRPr="00C96DB1">
              <w:rPr>
                <w:rFonts w:asciiTheme="minorEastAsia" w:eastAsiaTheme="minorEastAsia" w:hAnsiTheme="minorEastAsia" w:cstheme="minorEastAsia" w:hint="eastAsia"/>
                <w:color w:val="auto"/>
                <w:kern w:val="2"/>
              </w:rPr>
              <w:t>2、有完善的人员培训计划和应用技术支持，得1-</w:t>
            </w:r>
            <w:r w:rsidR="00C83721">
              <w:rPr>
                <w:rFonts w:asciiTheme="minorEastAsia" w:eastAsiaTheme="minorEastAsia" w:hAnsiTheme="minorEastAsia" w:cstheme="minorEastAsia" w:hint="eastAsia"/>
                <w:color w:val="auto"/>
                <w:kern w:val="2"/>
              </w:rPr>
              <w:t>3</w:t>
            </w:r>
            <w:r w:rsidRPr="00C96DB1">
              <w:rPr>
                <w:rFonts w:asciiTheme="minorEastAsia" w:eastAsiaTheme="minorEastAsia" w:hAnsiTheme="minorEastAsia" w:cstheme="minorEastAsia" w:hint="eastAsia"/>
                <w:color w:val="auto"/>
                <w:kern w:val="2"/>
              </w:rPr>
              <w:t>分。</w:t>
            </w:r>
          </w:p>
          <w:p w:rsidR="00C96DB1" w:rsidRPr="00C96DB1" w:rsidRDefault="00C96DB1" w:rsidP="00C96DB1">
            <w:pPr>
              <w:pStyle w:val="Default"/>
              <w:spacing w:line="400" w:lineRule="exact"/>
              <w:rPr>
                <w:rFonts w:asciiTheme="minorEastAsia" w:eastAsiaTheme="minorEastAsia" w:hAnsiTheme="minorEastAsia" w:cstheme="minorEastAsia"/>
                <w:color w:val="auto"/>
                <w:kern w:val="2"/>
              </w:rPr>
            </w:pPr>
            <w:r w:rsidRPr="00C96DB1">
              <w:rPr>
                <w:rFonts w:asciiTheme="minorEastAsia" w:eastAsiaTheme="minorEastAsia" w:hAnsiTheme="minorEastAsia" w:cstheme="minorEastAsia" w:hint="eastAsia"/>
                <w:color w:val="auto"/>
                <w:kern w:val="2"/>
              </w:rPr>
              <w:t>3、青岛地区注册或设有分支机构的得</w:t>
            </w:r>
            <w:r w:rsidR="0007081E">
              <w:rPr>
                <w:rFonts w:asciiTheme="minorEastAsia" w:eastAsiaTheme="minorEastAsia" w:hAnsiTheme="minorEastAsia" w:cstheme="minorEastAsia" w:hint="eastAsia"/>
                <w:color w:val="auto"/>
                <w:kern w:val="2"/>
              </w:rPr>
              <w:t>3</w:t>
            </w:r>
            <w:r w:rsidRPr="00C96DB1">
              <w:rPr>
                <w:rFonts w:asciiTheme="minorEastAsia" w:eastAsiaTheme="minorEastAsia" w:hAnsiTheme="minorEastAsia" w:cstheme="minorEastAsia" w:hint="eastAsia"/>
                <w:color w:val="auto"/>
                <w:kern w:val="2"/>
              </w:rPr>
              <w:t>分（提供营业执照原件，未提供的不得分），或在青岛具有常驻售后服务机构的得1分（提供包含维修营业范围的售后维修机构营业执照原件、双方协议书原件，未提供或者提供不全的不得分）。</w:t>
            </w:r>
          </w:p>
          <w:p w:rsidR="00102D0B" w:rsidRPr="00C96DB1" w:rsidRDefault="00C96DB1" w:rsidP="00D44BA9">
            <w:pPr>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4</w:t>
            </w:r>
            <w:r w:rsidRPr="00C96DB1">
              <w:rPr>
                <w:rFonts w:asciiTheme="minorEastAsia" w:hAnsiTheme="minorEastAsia" w:cstheme="minorEastAsia" w:hint="eastAsia"/>
                <w:sz w:val="24"/>
                <w:szCs w:val="24"/>
              </w:rPr>
              <w:t>、可提供一年驻场服务（需提供书面承诺），得</w:t>
            </w:r>
            <w:r w:rsidR="0007081E">
              <w:rPr>
                <w:rFonts w:asciiTheme="minorEastAsia" w:hAnsiTheme="minorEastAsia" w:cstheme="minorEastAsia" w:hint="eastAsia"/>
                <w:sz w:val="24"/>
                <w:szCs w:val="24"/>
              </w:rPr>
              <w:t>3</w:t>
            </w:r>
            <w:r w:rsidRPr="00C96DB1">
              <w:rPr>
                <w:rFonts w:asciiTheme="minorEastAsia" w:hAnsiTheme="minorEastAsia" w:cstheme="minorEastAsia" w:hint="eastAsia"/>
                <w:sz w:val="24"/>
                <w:szCs w:val="24"/>
              </w:rPr>
              <w:t>分。</w:t>
            </w:r>
          </w:p>
        </w:tc>
      </w:tr>
      <w:tr w:rsidR="0025668B">
        <w:trPr>
          <w:trHeight w:val="567"/>
        </w:trPr>
        <w:tc>
          <w:tcPr>
            <w:tcW w:w="1526" w:type="dxa"/>
            <w:tcBorders>
              <w:top w:val="single" w:sz="4" w:space="0" w:color="auto"/>
              <w:left w:val="single" w:sz="4" w:space="0" w:color="auto"/>
              <w:bottom w:val="single" w:sz="4" w:space="0" w:color="auto"/>
              <w:right w:val="single" w:sz="4" w:space="0" w:color="auto"/>
            </w:tcBorders>
            <w:vAlign w:val="center"/>
          </w:tcPr>
          <w:p w:rsidR="0025668B" w:rsidRDefault="0025668B">
            <w:pPr>
              <w:spacing w:line="40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25668B" w:rsidRDefault="0025668B">
            <w:pPr>
              <w:spacing w:line="400" w:lineRule="exact"/>
              <w:jc w:val="center"/>
              <w:rPr>
                <w:rFonts w:asciiTheme="minorEastAsia" w:hAnsiTheme="minorEastAsia" w:cstheme="minorEastAsia" w:hint="eastAsia"/>
                <w:sz w:val="24"/>
                <w:szCs w:val="24"/>
              </w:rPr>
            </w:pPr>
            <w:r>
              <w:rPr>
                <w:rFonts w:asciiTheme="minorEastAsia" w:hAnsiTheme="minorEastAsia" w:cstheme="minorEastAsia" w:hint="eastAsia"/>
                <w:sz w:val="24"/>
                <w:szCs w:val="24"/>
              </w:rPr>
              <w:t xml:space="preserve"> </w:t>
            </w:r>
          </w:p>
        </w:tc>
        <w:tc>
          <w:tcPr>
            <w:tcW w:w="6768" w:type="dxa"/>
            <w:tcBorders>
              <w:top w:val="single" w:sz="4" w:space="0" w:color="auto"/>
              <w:left w:val="single" w:sz="4" w:space="0" w:color="auto"/>
              <w:bottom w:val="single" w:sz="4" w:space="0" w:color="auto"/>
              <w:right w:val="single" w:sz="4" w:space="0" w:color="auto"/>
            </w:tcBorders>
          </w:tcPr>
          <w:p w:rsidR="0025668B" w:rsidRDefault="0025668B" w:rsidP="0025668B">
            <w:pPr>
              <w:spacing w:line="400" w:lineRule="exact"/>
              <w:jc w:val="center"/>
              <w:rPr>
                <w:rFonts w:asciiTheme="minorEastAsia" w:hAnsiTheme="minorEastAsia" w:cstheme="minorEastAsia" w:hint="eastAsia"/>
                <w:sz w:val="24"/>
                <w:szCs w:val="24"/>
              </w:rPr>
            </w:pPr>
            <w:bookmarkStart w:id="10" w:name="_GoBack"/>
            <w:bookmarkEnd w:id="10"/>
            <w:r>
              <w:rPr>
                <w:rFonts w:asciiTheme="minorEastAsia" w:hAnsiTheme="minorEastAsia" w:cstheme="minorEastAsia" w:hint="eastAsia"/>
                <w:sz w:val="24"/>
                <w:szCs w:val="24"/>
              </w:rPr>
              <w:t>100分</w:t>
            </w:r>
          </w:p>
        </w:tc>
      </w:tr>
      <w:bookmarkEnd w:id="8"/>
      <w:bookmarkEnd w:id="9"/>
    </w:tbl>
    <w:p w:rsidR="00102D0B" w:rsidRDefault="00102D0B">
      <w:pPr>
        <w:rPr>
          <w:rFonts w:asciiTheme="minorEastAsia" w:hAnsiTheme="minorEastAsia" w:cstheme="minorEastAsia"/>
          <w:b/>
          <w:sz w:val="28"/>
          <w:szCs w:val="28"/>
        </w:rPr>
      </w:pPr>
    </w:p>
    <w:p w:rsidR="00102D0B" w:rsidRDefault="00AA3058">
      <w:pPr>
        <w:jc w:val="center"/>
        <w:rPr>
          <w:rFonts w:asciiTheme="minorEastAsia" w:hAnsiTheme="minorEastAsia" w:cstheme="minorEastAsia"/>
          <w:b/>
          <w:sz w:val="28"/>
          <w:szCs w:val="28"/>
        </w:rPr>
      </w:pPr>
      <w:r>
        <w:rPr>
          <w:rFonts w:asciiTheme="minorEastAsia" w:hAnsiTheme="minorEastAsia" w:cstheme="minorEastAsia" w:hint="eastAsia"/>
          <w:b/>
          <w:sz w:val="28"/>
          <w:szCs w:val="28"/>
        </w:rPr>
        <w:t>第四章  响应文件附件部分格式</w:t>
      </w:r>
    </w:p>
    <w:p w:rsidR="00102D0B" w:rsidRDefault="00102D0B">
      <w:pPr>
        <w:jc w:val="center"/>
        <w:rPr>
          <w:rFonts w:asciiTheme="minorEastAsia" w:hAnsiTheme="minorEastAsia" w:cstheme="minorEastAsia"/>
          <w:b/>
          <w:sz w:val="28"/>
          <w:szCs w:val="28"/>
        </w:rPr>
      </w:pPr>
    </w:p>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附件一 ：首页</w:t>
      </w:r>
    </w:p>
    <w:p w:rsidR="00102D0B" w:rsidRDefault="00102D0B">
      <w:pPr>
        <w:widowControl/>
        <w:autoSpaceDE w:val="0"/>
        <w:autoSpaceDN w:val="0"/>
        <w:adjustRightInd w:val="0"/>
        <w:spacing w:line="400" w:lineRule="exact"/>
        <w:ind w:right="-481"/>
        <w:jc w:val="right"/>
        <w:rPr>
          <w:rFonts w:asciiTheme="minorEastAsia" w:hAnsiTheme="minorEastAsia" w:cstheme="minorEastAsia"/>
          <w:kern w:val="1"/>
          <w:sz w:val="28"/>
          <w:szCs w:val="28"/>
        </w:rPr>
      </w:pPr>
    </w:p>
    <w:p w:rsidR="00102D0B" w:rsidRDefault="00AA3058">
      <w:pPr>
        <w:widowControl/>
        <w:autoSpaceDE w:val="0"/>
        <w:autoSpaceDN w:val="0"/>
        <w:adjustRightInd w:val="0"/>
        <w:spacing w:line="400" w:lineRule="exact"/>
        <w:ind w:right="-481"/>
        <w:jc w:val="right"/>
        <w:rPr>
          <w:rFonts w:asciiTheme="minorEastAsia" w:hAnsiTheme="minorEastAsia" w:cstheme="minorEastAsia"/>
          <w:kern w:val="1"/>
          <w:sz w:val="28"/>
          <w:szCs w:val="28"/>
        </w:rPr>
      </w:pPr>
      <w:r>
        <w:rPr>
          <w:rFonts w:asciiTheme="minorEastAsia" w:hAnsiTheme="minorEastAsia" w:cstheme="minorEastAsia" w:hint="eastAsia"/>
          <w:kern w:val="1"/>
          <w:sz w:val="28"/>
          <w:szCs w:val="28"/>
        </w:rPr>
        <w:t>【正（副）本】</w:t>
      </w:r>
    </w:p>
    <w:p w:rsidR="00102D0B" w:rsidRDefault="00102D0B">
      <w:pPr>
        <w:widowControl/>
        <w:autoSpaceDE w:val="0"/>
        <w:autoSpaceDN w:val="0"/>
        <w:adjustRightInd w:val="0"/>
        <w:spacing w:line="400" w:lineRule="exact"/>
        <w:ind w:right="-481"/>
        <w:jc w:val="center"/>
        <w:rPr>
          <w:rFonts w:asciiTheme="minorEastAsia" w:hAnsiTheme="minorEastAsia" w:cstheme="minorEastAsia"/>
          <w:kern w:val="1"/>
          <w:sz w:val="28"/>
          <w:szCs w:val="28"/>
        </w:rPr>
      </w:pPr>
    </w:p>
    <w:p w:rsidR="00102D0B" w:rsidRDefault="00102D0B">
      <w:pPr>
        <w:widowControl/>
        <w:autoSpaceDE w:val="0"/>
        <w:autoSpaceDN w:val="0"/>
        <w:adjustRightInd w:val="0"/>
        <w:ind w:right="-482"/>
        <w:jc w:val="center"/>
        <w:rPr>
          <w:rFonts w:asciiTheme="minorEastAsia" w:hAnsiTheme="minorEastAsia" w:cstheme="minorEastAsia"/>
          <w:kern w:val="1"/>
          <w:sz w:val="28"/>
          <w:szCs w:val="28"/>
        </w:rPr>
      </w:pPr>
    </w:p>
    <w:p w:rsidR="00102D0B" w:rsidRDefault="00AA3058">
      <w:pPr>
        <w:widowControl/>
        <w:autoSpaceDE w:val="0"/>
        <w:autoSpaceDN w:val="0"/>
        <w:adjustRightInd w:val="0"/>
        <w:ind w:right="-482"/>
        <w:jc w:val="center"/>
        <w:rPr>
          <w:rFonts w:asciiTheme="minorEastAsia" w:hAnsiTheme="minorEastAsia" w:cstheme="minorEastAsia"/>
          <w:b/>
          <w:bCs/>
          <w:kern w:val="1"/>
          <w:sz w:val="72"/>
          <w:szCs w:val="72"/>
        </w:rPr>
      </w:pPr>
      <w:r>
        <w:rPr>
          <w:rFonts w:asciiTheme="minorEastAsia" w:hAnsiTheme="minorEastAsia" w:cstheme="minorEastAsia" w:hint="eastAsia"/>
          <w:b/>
          <w:bCs/>
          <w:kern w:val="1"/>
          <w:sz w:val="72"/>
          <w:szCs w:val="72"/>
        </w:rPr>
        <w:t>响应文件</w:t>
      </w:r>
    </w:p>
    <w:p w:rsidR="00102D0B" w:rsidRDefault="00102D0B">
      <w:pPr>
        <w:widowControl/>
        <w:autoSpaceDE w:val="0"/>
        <w:autoSpaceDN w:val="0"/>
        <w:adjustRightInd w:val="0"/>
        <w:ind w:right="-482"/>
        <w:jc w:val="center"/>
        <w:rPr>
          <w:rFonts w:asciiTheme="minorEastAsia" w:hAnsiTheme="minorEastAsia" w:cstheme="minorEastAsia"/>
          <w:b/>
          <w:bCs/>
          <w:kern w:val="1"/>
          <w:szCs w:val="21"/>
        </w:rPr>
      </w:pPr>
    </w:p>
    <w:p w:rsidR="00102D0B" w:rsidRDefault="00AA3058">
      <w:pPr>
        <w:widowControl/>
        <w:autoSpaceDE w:val="0"/>
        <w:autoSpaceDN w:val="0"/>
        <w:adjustRightInd w:val="0"/>
        <w:ind w:right="-482"/>
        <w:jc w:val="center"/>
        <w:rPr>
          <w:rFonts w:asciiTheme="minorEastAsia" w:hAnsiTheme="minorEastAsia" w:cstheme="minorEastAsia"/>
          <w:b/>
          <w:bCs/>
          <w:kern w:val="1"/>
          <w:sz w:val="28"/>
          <w:szCs w:val="28"/>
        </w:rPr>
      </w:pPr>
      <w:r>
        <w:rPr>
          <w:rFonts w:asciiTheme="minorEastAsia" w:hAnsiTheme="minorEastAsia" w:cstheme="minorEastAsia" w:hint="eastAsia"/>
          <w:kern w:val="1"/>
          <w:sz w:val="32"/>
          <w:szCs w:val="32"/>
        </w:rPr>
        <w:t>包号：</w:t>
      </w:r>
    </w:p>
    <w:p w:rsidR="00102D0B" w:rsidRDefault="00102D0B">
      <w:pPr>
        <w:widowControl/>
        <w:autoSpaceDE w:val="0"/>
        <w:autoSpaceDN w:val="0"/>
        <w:adjustRightInd w:val="0"/>
        <w:ind w:right="-482"/>
        <w:jc w:val="center"/>
        <w:rPr>
          <w:rFonts w:asciiTheme="minorEastAsia" w:hAnsiTheme="minorEastAsia" w:cstheme="minorEastAsia"/>
          <w:b/>
          <w:bCs/>
          <w:kern w:val="1"/>
          <w:sz w:val="28"/>
          <w:szCs w:val="28"/>
        </w:rPr>
      </w:pPr>
    </w:p>
    <w:p w:rsidR="00102D0B" w:rsidRDefault="00102D0B">
      <w:pPr>
        <w:widowControl/>
        <w:autoSpaceDE w:val="0"/>
        <w:autoSpaceDN w:val="0"/>
        <w:adjustRightInd w:val="0"/>
        <w:ind w:right="-482"/>
        <w:jc w:val="center"/>
        <w:rPr>
          <w:rFonts w:asciiTheme="minorEastAsia" w:hAnsiTheme="minorEastAsia" w:cstheme="minorEastAsia"/>
          <w:b/>
          <w:bCs/>
          <w:kern w:val="1"/>
          <w:sz w:val="28"/>
          <w:szCs w:val="28"/>
        </w:rPr>
      </w:pPr>
    </w:p>
    <w:p w:rsidR="00102D0B" w:rsidRDefault="00102D0B">
      <w:pPr>
        <w:widowControl/>
        <w:autoSpaceDE w:val="0"/>
        <w:autoSpaceDN w:val="0"/>
        <w:adjustRightInd w:val="0"/>
        <w:ind w:right="-482"/>
        <w:jc w:val="center"/>
        <w:rPr>
          <w:rFonts w:asciiTheme="minorEastAsia" w:hAnsiTheme="minorEastAsia" w:cstheme="minorEastAsia"/>
          <w:b/>
          <w:bCs/>
          <w:kern w:val="1"/>
          <w:sz w:val="28"/>
          <w:szCs w:val="28"/>
        </w:rPr>
      </w:pPr>
    </w:p>
    <w:p w:rsidR="00102D0B" w:rsidRDefault="00102D0B">
      <w:pPr>
        <w:widowControl/>
        <w:autoSpaceDE w:val="0"/>
        <w:autoSpaceDN w:val="0"/>
        <w:adjustRightInd w:val="0"/>
        <w:ind w:right="-482"/>
        <w:jc w:val="center"/>
        <w:rPr>
          <w:rFonts w:asciiTheme="minorEastAsia" w:hAnsiTheme="minorEastAsia" w:cstheme="minorEastAsia"/>
          <w:b/>
          <w:bCs/>
          <w:kern w:val="1"/>
          <w:sz w:val="52"/>
          <w:szCs w:val="52"/>
        </w:rPr>
      </w:pPr>
    </w:p>
    <w:p w:rsidR="00102D0B" w:rsidRDefault="00102D0B">
      <w:pPr>
        <w:widowControl/>
        <w:autoSpaceDE w:val="0"/>
        <w:autoSpaceDN w:val="0"/>
        <w:adjustRightInd w:val="0"/>
        <w:ind w:right="-482"/>
        <w:jc w:val="center"/>
        <w:rPr>
          <w:rFonts w:asciiTheme="minorEastAsia" w:hAnsiTheme="minorEastAsia" w:cstheme="minorEastAsia"/>
          <w:b/>
          <w:bCs/>
          <w:kern w:val="1"/>
          <w:sz w:val="52"/>
          <w:szCs w:val="52"/>
        </w:rPr>
      </w:pPr>
    </w:p>
    <w:p w:rsidR="00102D0B" w:rsidRDefault="00AA3058">
      <w:pPr>
        <w:widowControl/>
        <w:autoSpaceDE w:val="0"/>
        <w:autoSpaceDN w:val="0"/>
        <w:adjustRightInd w:val="0"/>
        <w:ind w:right="-482" w:firstLine="2880"/>
        <w:rPr>
          <w:rFonts w:asciiTheme="minorEastAsia" w:hAnsiTheme="minorEastAsia" w:cstheme="minorEastAsia"/>
          <w:kern w:val="1"/>
          <w:sz w:val="28"/>
          <w:szCs w:val="28"/>
        </w:rPr>
      </w:pPr>
      <w:r>
        <w:rPr>
          <w:rFonts w:asciiTheme="minorEastAsia" w:hAnsiTheme="minorEastAsia" w:cstheme="minorEastAsia" w:hint="eastAsia"/>
          <w:kern w:val="1"/>
          <w:sz w:val="32"/>
          <w:szCs w:val="32"/>
        </w:rPr>
        <w:t>项目名称：</w:t>
      </w:r>
      <w:r>
        <w:rPr>
          <w:rFonts w:asciiTheme="minorEastAsia" w:hAnsiTheme="minorEastAsia" w:cstheme="minorEastAsia" w:hint="eastAsia"/>
          <w:kern w:val="1"/>
          <w:sz w:val="28"/>
          <w:szCs w:val="28"/>
        </w:rPr>
        <w:t xml:space="preserve"> </w:t>
      </w:r>
    </w:p>
    <w:p w:rsidR="00102D0B" w:rsidRDefault="00AA3058">
      <w:pPr>
        <w:widowControl/>
        <w:autoSpaceDE w:val="0"/>
        <w:autoSpaceDN w:val="0"/>
        <w:adjustRightInd w:val="0"/>
        <w:ind w:right="-482" w:firstLine="2880"/>
        <w:rPr>
          <w:rFonts w:asciiTheme="minorEastAsia" w:hAnsiTheme="minorEastAsia" w:cstheme="minorEastAsia"/>
          <w:kern w:val="1"/>
          <w:sz w:val="32"/>
          <w:szCs w:val="32"/>
        </w:rPr>
      </w:pPr>
      <w:r>
        <w:rPr>
          <w:rFonts w:asciiTheme="minorEastAsia" w:hAnsiTheme="minorEastAsia" w:cstheme="minorEastAsia" w:hint="eastAsia"/>
          <w:kern w:val="1"/>
          <w:sz w:val="32"/>
          <w:szCs w:val="32"/>
        </w:rPr>
        <w:t xml:space="preserve">项目编号： </w:t>
      </w:r>
    </w:p>
    <w:p w:rsidR="00102D0B" w:rsidRDefault="00AA3058">
      <w:pPr>
        <w:widowControl/>
        <w:autoSpaceDE w:val="0"/>
        <w:autoSpaceDN w:val="0"/>
        <w:adjustRightInd w:val="0"/>
        <w:ind w:right="-482" w:firstLine="2880"/>
        <w:rPr>
          <w:rFonts w:asciiTheme="minorEastAsia" w:hAnsiTheme="minorEastAsia" w:cstheme="minorEastAsia"/>
          <w:kern w:val="1"/>
          <w:sz w:val="32"/>
          <w:szCs w:val="32"/>
        </w:rPr>
      </w:pPr>
      <w:r>
        <w:rPr>
          <w:rFonts w:asciiTheme="minorEastAsia" w:hAnsiTheme="minorEastAsia" w:cstheme="minorEastAsia" w:hint="eastAsia"/>
          <w:kern w:val="1"/>
          <w:sz w:val="32"/>
          <w:szCs w:val="32"/>
        </w:rPr>
        <w:t>供应商单位全称（盖公章）：</w:t>
      </w:r>
    </w:p>
    <w:p w:rsidR="00102D0B" w:rsidRDefault="00102D0B">
      <w:pPr>
        <w:widowControl/>
        <w:autoSpaceDE w:val="0"/>
        <w:autoSpaceDN w:val="0"/>
        <w:adjustRightInd w:val="0"/>
        <w:ind w:right="-482"/>
        <w:jc w:val="center"/>
        <w:rPr>
          <w:rFonts w:asciiTheme="minorEastAsia" w:hAnsiTheme="minorEastAsia" w:cstheme="minorEastAsia"/>
          <w:kern w:val="1"/>
          <w:sz w:val="32"/>
          <w:szCs w:val="32"/>
        </w:rPr>
      </w:pPr>
    </w:p>
    <w:p w:rsidR="00102D0B" w:rsidRDefault="00102D0B">
      <w:pPr>
        <w:widowControl/>
        <w:autoSpaceDE w:val="0"/>
        <w:autoSpaceDN w:val="0"/>
        <w:adjustRightInd w:val="0"/>
        <w:ind w:right="-482"/>
        <w:jc w:val="center"/>
        <w:rPr>
          <w:rFonts w:asciiTheme="minorEastAsia" w:hAnsiTheme="minorEastAsia" w:cstheme="minorEastAsia"/>
          <w:kern w:val="1"/>
          <w:sz w:val="32"/>
          <w:szCs w:val="32"/>
        </w:rPr>
      </w:pPr>
    </w:p>
    <w:p w:rsidR="00102D0B" w:rsidRDefault="00AA3058">
      <w:pPr>
        <w:widowControl/>
        <w:autoSpaceDE w:val="0"/>
        <w:autoSpaceDN w:val="0"/>
        <w:adjustRightInd w:val="0"/>
        <w:ind w:right="-482"/>
        <w:jc w:val="center"/>
        <w:rPr>
          <w:rFonts w:asciiTheme="minorEastAsia" w:hAnsiTheme="minorEastAsia" w:cstheme="minorEastAsia"/>
          <w:kern w:val="1"/>
          <w:sz w:val="32"/>
          <w:szCs w:val="32"/>
        </w:rPr>
      </w:pPr>
      <w:r>
        <w:rPr>
          <w:rFonts w:asciiTheme="minorEastAsia" w:hAnsiTheme="minorEastAsia" w:cstheme="minorEastAsia" w:hint="eastAsia"/>
          <w:kern w:val="1"/>
          <w:sz w:val="32"/>
          <w:szCs w:val="32"/>
        </w:rPr>
        <w:t>二〇   年  月  日</w:t>
      </w:r>
    </w:p>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附件二 </w:t>
      </w:r>
    </w:p>
    <w:p w:rsidR="00102D0B" w:rsidRDefault="00AA3058">
      <w:pPr>
        <w:jc w:val="center"/>
        <w:rPr>
          <w:rFonts w:asciiTheme="minorEastAsia" w:hAnsiTheme="minorEastAsia" w:cstheme="minorEastAsia"/>
          <w:b/>
          <w:sz w:val="28"/>
          <w:szCs w:val="28"/>
        </w:rPr>
      </w:pPr>
      <w:r>
        <w:rPr>
          <w:rFonts w:asciiTheme="minorEastAsia" w:hAnsiTheme="minorEastAsia" w:cstheme="minorEastAsia" w:hint="eastAsia"/>
          <w:b/>
          <w:sz w:val="28"/>
          <w:szCs w:val="28"/>
        </w:rPr>
        <w:t>报价函</w:t>
      </w:r>
    </w:p>
    <w:p w:rsidR="00102D0B" w:rsidRDefault="00102D0B">
      <w:pPr>
        <w:pStyle w:val="ac"/>
        <w:ind w:left="720" w:firstLine="562"/>
        <w:jc w:val="center"/>
        <w:rPr>
          <w:rFonts w:asciiTheme="minorEastAsia" w:hAnsiTheme="minorEastAsia" w:cstheme="minorEastAsia"/>
          <w:b/>
          <w:sz w:val="28"/>
          <w:szCs w:val="28"/>
        </w:rPr>
      </w:pPr>
    </w:p>
    <w:p w:rsidR="00102D0B" w:rsidRDefault="00AA3058">
      <w:pPr>
        <w:rPr>
          <w:rFonts w:asciiTheme="minorEastAsia" w:hAnsiTheme="minorEastAsia" w:cstheme="minorEastAsia"/>
          <w:sz w:val="24"/>
          <w:szCs w:val="24"/>
        </w:rPr>
      </w:pPr>
      <w:r>
        <w:rPr>
          <w:rFonts w:asciiTheme="minorEastAsia" w:hAnsiTheme="minorEastAsia" w:cstheme="minorEastAsia" w:hint="eastAsia"/>
          <w:sz w:val="24"/>
          <w:szCs w:val="24"/>
        </w:rPr>
        <w:t>（采购人）：</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经研究，我方决定参加贵单位组织的</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项目（项目编号：</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）的磋商活动。为此，我方郑重声明以下诸点，并负法律责任。</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1、我方提交的响应文件，正本一份，副本五份。</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2、如果我方的响应文件被接受，我方将</w:t>
      </w:r>
      <w:proofErr w:type="gramStart"/>
      <w:r>
        <w:rPr>
          <w:rFonts w:asciiTheme="minorEastAsia" w:hAnsiTheme="minorEastAsia" w:cstheme="minorEastAsia" w:hint="eastAsia"/>
          <w:sz w:val="24"/>
          <w:szCs w:val="24"/>
        </w:rPr>
        <w:t>履行磋商</w:t>
      </w:r>
      <w:proofErr w:type="gramEnd"/>
      <w:r>
        <w:rPr>
          <w:rFonts w:asciiTheme="minorEastAsia" w:hAnsiTheme="minorEastAsia" w:cstheme="minorEastAsia" w:hint="eastAsia"/>
          <w:sz w:val="24"/>
          <w:szCs w:val="24"/>
        </w:rPr>
        <w:t>文件中规定的每一项要求，并按我方响应文件中的承诺按期、保质、保量提供服务。</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3、我方承诺：如中标，严格按照磋商文件要求保质、保量完成本次服务工作，由此发生的一切费用由我方承担。</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4、我方愿按《中华人民共和国合同法》履行自己的全部责任。</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5、我方同意按磋商文件规定交纳投标保证金、履约保证金、中标服务费、公证费，遵守贵单位有关招标的各项规定。</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6、我方的磋商文件自公开报价之日起有效期为 90 日。</w:t>
      </w:r>
    </w:p>
    <w:p w:rsidR="00102D0B" w:rsidRDefault="00AA3058">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7、与本报价有关的一切正式往来通讯请寄。</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地址：</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邮政编码：</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电话：</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传真：</w:t>
      </w:r>
    </w:p>
    <w:p w:rsidR="00102D0B" w:rsidRDefault="00102D0B">
      <w:pPr>
        <w:spacing w:line="360" w:lineRule="auto"/>
        <w:ind w:firstLineChars="150" w:firstLine="360"/>
        <w:rPr>
          <w:rFonts w:asciiTheme="minorEastAsia" w:hAnsiTheme="minorEastAsia" w:cstheme="minorEastAsia"/>
          <w:sz w:val="24"/>
          <w:szCs w:val="24"/>
        </w:rPr>
      </w:pP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投标人代表姓名、职务（印刷体）：</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投标人单位全称（公章）</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AA3058">
      <w:pPr>
        <w:pStyle w:val="ac"/>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 xml:space="preserve">                             日期：     年   月   日</w:t>
      </w: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AA3058">
      <w:pPr>
        <w:ind w:firstLineChars="150" w:firstLine="42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附件三</w:t>
      </w:r>
    </w:p>
    <w:p w:rsidR="00102D0B" w:rsidRDefault="00102D0B">
      <w:pPr>
        <w:ind w:firstLineChars="150" w:firstLine="420"/>
        <w:jc w:val="left"/>
        <w:rPr>
          <w:rFonts w:asciiTheme="minorEastAsia" w:hAnsiTheme="minorEastAsia" w:cstheme="minorEastAsia"/>
          <w:sz w:val="28"/>
          <w:szCs w:val="28"/>
        </w:rPr>
      </w:pPr>
    </w:p>
    <w:p w:rsidR="00102D0B" w:rsidRDefault="00AA3058">
      <w:pPr>
        <w:pStyle w:val="ac"/>
        <w:ind w:left="720"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t>法定代表人授权委托书</w:t>
      </w:r>
    </w:p>
    <w:p w:rsidR="00102D0B" w:rsidRDefault="00102D0B">
      <w:pPr>
        <w:pStyle w:val="ac"/>
        <w:ind w:left="720" w:firstLine="480"/>
        <w:rPr>
          <w:rFonts w:asciiTheme="minorEastAsia" w:hAnsiTheme="minorEastAsia" w:cstheme="minorEastAsia"/>
          <w:sz w:val="24"/>
          <w:szCs w:val="24"/>
        </w:rPr>
      </w:pPr>
    </w:p>
    <w:p w:rsidR="00102D0B" w:rsidRDefault="00AA3058">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（采购人）：</w:t>
      </w:r>
    </w:p>
    <w:p w:rsidR="00102D0B" w:rsidRDefault="00102D0B">
      <w:pPr>
        <w:ind w:firstLineChars="200" w:firstLine="480"/>
        <w:rPr>
          <w:rFonts w:asciiTheme="minorEastAsia" w:hAnsiTheme="minorEastAsia" w:cstheme="minorEastAsia"/>
          <w:sz w:val="24"/>
          <w:szCs w:val="24"/>
        </w:rPr>
      </w:pP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声明：我 __</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（姓名）系</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（供应商名称）的法定代表人，现授权委托 </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姓名）为我公司代理人，代表我公司参加</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 xml:space="preserve"> 项目招标活动。代理人负责投标业务、销售业务和结算业务，所签署的一切文件和处理与之有关的一切事务，我均予承认。</w:t>
      </w: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代理人：          性别：          年龄：</w:t>
      </w: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单位：            部门：          职务：</w:t>
      </w: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代理人无转委托权。特此委托。</w:t>
      </w: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投标单位：（盖章）</w:t>
      </w: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法定代表人签字：</w:t>
      </w: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AA3058">
      <w:pPr>
        <w:pStyle w:val="ac"/>
        <w:spacing w:line="360" w:lineRule="auto"/>
        <w:ind w:left="720" w:firstLine="480"/>
        <w:rPr>
          <w:rFonts w:asciiTheme="minorEastAsia" w:hAnsiTheme="minorEastAsia" w:cstheme="minorEastAsia"/>
          <w:sz w:val="24"/>
          <w:szCs w:val="24"/>
        </w:rPr>
      </w:pPr>
      <w:r>
        <w:rPr>
          <w:rFonts w:asciiTheme="minorEastAsia" w:hAnsiTheme="minorEastAsia" w:cstheme="minorEastAsia" w:hint="eastAsia"/>
          <w:sz w:val="24"/>
          <w:szCs w:val="24"/>
        </w:rPr>
        <w:t>授权代理人身份证复印件（正反面）</w:t>
      </w: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102D0B">
      <w:pPr>
        <w:pStyle w:val="ac"/>
        <w:spacing w:line="360" w:lineRule="auto"/>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AA3058">
      <w:pPr>
        <w:pStyle w:val="ac"/>
        <w:ind w:left="720" w:firstLine="480"/>
        <w:jc w:val="right"/>
        <w:rPr>
          <w:rFonts w:asciiTheme="minorEastAsia" w:hAnsiTheme="minorEastAsia" w:cstheme="minorEastAsia"/>
          <w:sz w:val="24"/>
          <w:szCs w:val="24"/>
        </w:rPr>
      </w:pPr>
      <w:r>
        <w:rPr>
          <w:rFonts w:asciiTheme="minorEastAsia" w:hAnsiTheme="minorEastAsia" w:cstheme="minorEastAsia" w:hint="eastAsia"/>
          <w:sz w:val="24"/>
          <w:szCs w:val="24"/>
        </w:rPr>
        <w:t xml:space="preserve">日期：     年   月   日           </w:t>
      </w: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480"/>
        <w:rPr>
          <w:rFonts w:asciiTheme="minorEastAsia" w:hAnsiTheme="minorEastAsia" w:cstheme="minorEastAsia"/>
          <w:sz w:val="24"/>
          <w:szCs w:val="24"/>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AA3058">
      <w:pPr>
        <w:ind w:firstLineChars="150" w:firstLine="42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附件四</w:t>
      </w:r>
    </w:p>
    <w:p w:rsidR="00102D0B" w:rsidRDefault="00AA3058">
      <w:pPr>
        <w:spacing w:line="360" w:lineRule="auto"/>
        <w:jc w:val="center"/>
        <w:rPr>
          <w:rFonts w:asciiTheme="minorEastAsia" w:hAnsiTheme="minorEastAsia" w:cstheme="minorEastAsia"/>
          <w:sz w:val="32"/>
          <w:szCs w:val="20"/>
        </w:rPr>
      </w:pPr>
      <w:r>
        <w:rPr>
          <w:rFonts w:asciiTheme="minorEastAsia" w:hAnsiTheme="minorEastAsia" w:cstheme="minorEastAsia" w:hint="eastAsia"/>
          <w:sz w:val="32"/>
          <w:szCs w:val="20"/>
        </w:rPr>
        <w:t>报价一览表</w:t>
      </w:r>
    </w:p>
    <w:p w:rsidR="00102D0B" w:rsidRDefault="00AA3058">
      <w:pPr>
        <w:spacing w:line="360" w:lineRule="auto"/>
        <w:ind w:firstLineChars="150" w:firstLine="360"/>
        <w:jc w:val="center"/>
        <w:rPr>
          <w:rFonts w:asciiTheme="minorEastAsia" w:hAnsiTheme="minorEastAsia" w:cstheme="minorEastAsia"/>
          <w:sz w:val="32"/>
          <w:szCs w:val="20"/>
          <w:lang w:val="zh-CN"/>
        </w:rPr>
      </w:pPr>
      <w:r>
        <w:rPr>
          <w:rFonts w:asciiTheme="minorEastAsia" w:hAnsiTheme="minorEastAsia" w:cstheme="minorEastAsia" w:hint="eastAsia"/>
          <w:sz w:val="24"/>
          <w:szCs w:val="20"/>
          <w:lang w:val="zh-CN"/>
        </w:rPr>
        <w:t xml:space="preserve">                                                                             </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 xml:space="preserve">项目名称：   </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项目编号：</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包号：</w:t>
      </w:r>
      <w:r>
        <w:rPr>
          <w:rFonts w:asciiTheme="minorEastAsia" w:hAnsiTheme="minorEastAsia" w:cstheme="minorEastAsia" w:hint="eastAsia"/>
          <w:b/>
          <w:sz w:val="24"/>
          <w:szCs w:val="20"/>
        </w:rPr>
        <w:t xml:space="preserve">     </w:t>
      </w:r>
      <w:r>
        <w:rPr>
          <w:rFonts w:asciiTheme="minorEastAsia" w:hAnsiTheme="minorEastAsia" w:cstheme="minorEastAsia" w:hint="eastAsia"/>
          <w:sz w:val="24"/>
          <w:szCs w:val="2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3907"/>
        <w:gridCol w:w="1802"/>
      </w:tblGrid>
      <w:tr w:rsidR="00102D0B">
        <w:trPr>
          <w:cantSplit/>
          <w:trHeight w:val="754"/>
        </w:trPr>
        <w:tc>
          <w:tcPr>
            <w:tcW w:w="3489" w:type="dxa"/>
            <w:tcBorders>
              <w:bottom w:val="single" w:sz="4" w:space="0" w:color="auto"/>
            </w:tcBorders>
            <w:vAlign w:val="center"/>
          </w:tcPr>
          <w:p w:rsidR="00102D0B" w:rsidRDefault="00AA3058">
            <w:pPr>
              <w:spacing w:line="400" w:lineRule="exact"/>
              <w:jc w:val="center"/>
              <w:rPr>
                <w:rFonts w:asciiTheme="minorEastAsia" w:hAnsiTheme="minorEastAsia" w:cstheme="minorEastAsia"/>
                <w:sz w:val="24"/>
                <w:szCs w:val="20"/>
              </w:rPr>
            </w:pPr>
            <w:r>
              <w:rPr>
                <w:rFonts w:asciiTheme="minorEastAsia" w:hAnsiTheme="minorEastAsia" w:cstheme="minorEastAsia" w:hint="eastAsia"/>
                <w:sz w:val="24"/>
                <w:szCs w:val="20"/>
              </w:rPr>
              <w:t>项目内容</w:t>
            </w:r>
          </w:p>
        </w:tc>
        <w:tc>
          <w:tcPr>
            <w:tcW w:w="3907" w:type="dxa"/>
            <w:tcBorders>
              <w:bottom w:val="single" w:sz="4" w:space="0" w:color="auto"/>
            </w:tcBorders>
            <w:vAlign w:val="center"/>
          </w:tcPr>
          <w:p w:rsidR="00102D0B" w:rsidRDefault="00AA3058">
            <w:pPr>
              <w:spacing w:line="400" w:lineRule="exact"/>
              <w:jc w:val="center"/>
              <w:rPr>
                <w:rFonts w:asciiTheme="minorEastAsia" w:hAnsiTheme="minorEastAsia" w:cstheme="minorEastAsia"/>
                <w:sz w:val="24"/>
                <w:szCs w:val="20"/>
              </w:rPr>
            </w:pPr>
            <w:r>
              <w:rPr>
                <w:rFonts w:asciiTheme="minorEastAsia" w:hAnsiTheme="minorEastAsia" w:cstheme="minorEastAsia" w:hint="eastAsia"/>
                <w:sz w:val="24"/>
                <w:szCs w:val="20"/>
              </w:rPr>
              <w:t>总报价人民币元</w:t>
            </w:r>
          </w:p>
        </w:tc>
        <w:tc>
          <w:tcPr>
            <w:tcW w:w="1802" w:type="dxa"/>
            <w:tcBorders>
              <w:bottom w:val="single" w:sz="4" w:space="0" w:color="auto"/>
            </w:tcBorders>
            <w:vAlign w:val="center"/>
          </w:tcPr>
          <w:p w:rsidR="00102D0B" w:rsidRDefault="00AA3058">
            <w:pPr>
              <w:spacing w:line="400" w:lineRule="exact"/>
              <w:jc w:val="center"/>
              <w:rPr>
                <w:rFonts w:asciiTheme="minorEastAsia" w:hAnsiTheme="minorEastAsia" w:cstheme="minorEastAsia"/>
                <w:sz w:val="24"/>
                <w:szCs w:val="20"/>
              </w:rPr>
            </w:pPr>
            <w:r>
              <w:rPr>
                <w:rFonts w:asciiTheme="minorEastAsia" w:hAnsiTheme="minorEastAsia" w:cstheme="minorEastAsia" w:hint="eastAsia"/>
                <w:sz w:val="24"/>
                <w:szCs w:val="20"/>
              </w:rPr>
              <w:t>备注</w:t>
            </w:r>
          </w:p>
        </w:tc>
      </w:tr>
      <w:tr w:rsidR="00102D0B">
        <w:trPr>
          <w:cantSplit/>
          <w:trHeight w:val="781"/>
        </w:trPr>
        <w:tc>
          <w:tcPr>
            <w:tcW w:w="3489" w:type="dxa"/>
            <w:tcBorders>
              <w:bottom w:val="single" w:sz="4" w:space="0" w:color="auto"/>
            </w:tcBorders>
            <w:vAlign w:val="center"/>
          </w:tcPr>
          <w:p w:rsidR="00102D0B" w:rsidRDefault="00AA3058">
            <w:pPr>
              <w:spacing w:line="400" w:lineRule="exact"/>
              <w:jc w:val="center"/>
              <w:rPr>
                <w:rFonts w:asciiTheme="minorEastAsia" w:hAnsiTheme="minorEastAsia" w:cstheme="minorEastAsia"/>
                <w:sz w:val="24"/>
                <w:szCs w:val="20"/>
              </w:rPr>
            </w:pPr>
            <w:r>
              <w:rPr>
                <w:rFonts w:asciiTheme="minorEastAsia" w:hAnsiTheme="minorEastAsia" w:cstheme="minorEastAsia" w:hint="eastAsia"/>
                <w:sz w:val="24"/>
                <w:szCs w:val="20"/>
              </w:rPr>
              <w:t>总报价</w:t>
            </w:r>
          </w:p>
        </w:tc>
        <w:tc>
          <w:tcPr>
            <w:tcW w:w="3907" w:type="dxa"/>
            <w:tcBorders>
              <w:bottom w:val="single" w:sz="4" w:space="0" w:color="auto"/>
            </w:tcBorders>
            <w:vAlign w:val="center"/>
          </w:tcPr>
          <w:p w:rsidR="00102D0B" w:rsidRDefault="00AA3058">
            <w:pPr>
              <w:spacing w:line="400" w:lineRule="exact"/>
              <w:jc w:val="left"/>
              <w:rPr>
                <w:rFonts w:asciiTheme="minorEastAsia" w:hAnsiTheme="minorEastAsia" w:cstheme="minorEastAsia"/>
                <w:sz w:val="24"/>
                <w:szCs w:val="20"/>
              </w:rPr>
            </w:pPr>
            <w:r>
              <w:rPr>
                <w:rFonts w:asciiTheme="minorEastAsia" w:hAnsiTheme="minorEastAsia" w:cstheme="minorEastAsia" w:hint="eastAsia"/>
                <w:sz w:val="24"/>
                <w:szCs w:val="20"/>
              </w:rPr>
              <w:t>大写：</w:t>
            </w:r>
          </w:p>
          <w:p w:rsidR="00102D0B" w:rsidRDefault="00AA3058">
            <w:pPr>
              <w:spacing w:line="400" w:lineRule="exact"/>
              <w:jc w:val="left"/>
              <w:rPr>
                <w:rFonts w:asciiTheme="minorEastAsia" w:hAnsiTheme="minorEastAsia" w:cstheme="minorEastAsia"/>
                <w:sz w:val="24"/>
                <w:szCs w:val="20"/>
              </w:rPr>
            </w:pPr>
            <w:r>
              <w:rPr>
                <w:rFonts w:asciiTheme="minorEastAsia" w:hAnsiTheme="minorEastAsia" w:cstheme="minorEastAsia" w:hint="eastAsia"/>
                <w:sz w:val="24"/>
                <w:szCs w:val="20"/>
              </w:rPr>
              <w:t>小写：</w:t>
            </w:r>
          </w:p>
        </w:tc>
        <w:tc>
          <w:tcPr>
            <w:tcW w:w="1802" w:type="dxa"/>
            <w:tcBorders>
              <w:bottom w:val="single" w:sz="4" w:space="0" w:color="auto"/>
            </w:tcBorders>
            <w:vAlign w:val="center"/>
          </w:tcPr>
          <w:p w:rsidR="00102D0B" w:rsidRDefault="00102D0B">
            <w:pPr>
              <w:spacing w:line="400" w:lineRule="exact"/>
              <w:ind w:leftChars="-54" w:left="-113"/>
              <w:jc w:val="center"/>
              <w:rPr>
                <w:rFonts w:asciiTheme="minorEastAsia" w:hAnsiTheme="minorEastAsia" w:cstheme="minorEastAsia"/>
                <w:sz w:val="24"/>
                <w:szCs w:val="20"/>
              </w:rPr>
            </w:pPr>
          </w:p>
        </w:tc>
      </w:tr>
      <w:tr w:rsidR="00102D0B">
        <w:trPr>
          <w:cantSplit/>
          <w:trHeight w:val="792"/>
        </w:trPr>
        <w:tc>
          <w:tcPr>
            <w:tcW w:w="3489" w:type="dxa"/>
            <w:vAlign w:val="center"/>
          </w:tcPr>
          <w:p w:rsidR="00102D0B" w:rsidRDefault="000868B7">
            <w:pPr>
              <w:spacing w:line="400" w:lineRule="exact"/>
              <w:ind w:left="522" w:hanging="525"/>
              <w:jc w:val="center"/>
              <w:rPr>
                <w:rFonts w:asciiTheme="minorEastAsia" w:hAnsiTheme="minorEastAsia" w:cstheme="minorEastAsia"/>
                <w:sz w:val="24"/>
                <w:szCs w:val="20"/>
              </w:rPr>
            </w:pPr>
            <w:r>
              <w:rPr>
                <w:rFonts w:asciiTheme="minorEastAsia" w:hAnsiTheme="minorEastAsia" w:cstheme="minorEastAsia" w:hint="eastAsia"/>
                <w:sz w:val="24"/>
                <w:szCs w:val="20"/>
              </w:rPr>
              <w:t>总工期</w:t>
            </w:r>
          </w:p>
        </w:tc>
        <w:tc>
          <w:tcPr>
            <w:tcW w:w="3907" w:type="dxa"/>
            <w:vAlign w:val="center"/>
          </w:tcPr>
          <w:p w:rsidR="00102D0B" w:rsidRDefault="00AA3058">
            <w:pPr>
              <w:spacing w:line="400" w:lineRule="exact"/>
              <w:ind w:firstLineChars="50" w:firstLine="120"/>
              <w:jc w:val="left"/>
              <w:rPr>
                <w:rFonts w:asciiTheme="minorEastAsia" w:hAnsiTheme="minorEastAsia" w:cstheme="minorEastAsia"/>
                <w:sz w:val="24"/>
                <w:szCs w:val="20"/>
              </w:rPr>
            </w:pPr>
            <w:r>
              <w:rPr>
                <w:rFonts w:asciiTheme="minorEastAsia" w:hAnsiTheme="minorEastAsia" w:cstheme="minorEastAsia" w:hint="eastAsia"/>
                <w:sz w:val="24"/>
                <w:szCs w:val="20"/>
              </w:rPr>
              <w:t xml:space="preserve">    日历日</w:t>
            </w:r>
          </w:p>
        </w:tc>
        <w:tc>
          <w:tcPr>
            <w:tcW w:w="1802" w:type="dxa"/>
            <w:vAlign w:val="center"/>
          </w:tcPr>
          <w:p w:rsidR="00102D0B" w:rsidRDefault="00102D0B">
            <w:pPr>
              <w:spacing w:line="400" w:lineRule="exact"/>
              <w:ind w:left="522" w:hanging="525"/>
              <w:jc w:val="center"/>
              <w:rPr>
                <w:rFonts w:asciiTheme="minorEastAsia" w:hAnsiTheme="minorEastAsia" w:cstheme="minorEastAsia"/>
                <w:sz w:val="24"/>
                <w:szCs w:val="20"/>
              </w:rPr>
            </w:pPr>
          </w:p>
        </w:tc>
      </w:tr>
      <w:tr w:rsidR="00102D0B">
        <w:trPr>
          <w:cantSplit/>
          <w:trHeight w:val="792"/>
        </w:trPr>
        <w:tc>
          <w:tcPr>
            <w:tcW w:w="3489" w:type="dxa"/>
            <w:vAlign w:val="center"/>
          </w:tcPr>
          <w:p w:rsidR="00102D0B" w:rsidRDefault="00AA3058">
            <w:pPr>
              <w:spacing w:line="400" w:lineRule="exact"/>
              <w:ind w:left="522" w:hanging="525"/>
              <w:jc w:val="center"/>
              <w:rPr>
                <w:rFonts w:asciiTheme="minorEastAsia" w:hAnsiTheme="minorEastAsia" w:cstheme="minorEastAsia"/>
                <w:sz w:val="24"/>
                <w:szCs w:val="20"/>
              </w:rPr>
            </w:pPr>
            <w:r>
              <w:rPr>
                <w:rFonts w:asciiTheme="minorEastAsia" w:hAnsiTheme="minorEastAsia" w:cstheme="minorEastAsia" w:hint="eastAsia"/>
                <w:sz w:val="24"/>
                <w:szCs w:val="20"/>
              </w:rPr>
              <w:t>质保期</w:t>
            </w:r>
          </w:p>
        </w:tc>
        <w:tc>
          <w:tcPr>
            <w:tcW w:w="3907" w:type="dxa"/>
            <w:vAlign w:val="center"/>
          </w:tcPr>
          <w:p w:rsidR="00102D0B" w:rsidRDefault="00AA3058">
            <w:pPr>
              <w:spacing w:line="400" w:lineRule="exact"/>
              <w:jc w:val="left"/>
              <w:rPr>
                <w:rFonts w:asciiTheme="minorEastAsia" w:hAnsiTheme="minorEastAsia" w:cstheme="minorEastAsia"/>
                <w:sz w:val="24"/>
                <w:szCs w:val="20"/>
              </w:rPr>
            </w:pPr>
            <w:r>
              <w:rPr>
                <w:rFonts w:asciiTheme="minorEastAsia" w:hAnsiTheme="minorEastAsia" w:cstheme="minorEastAsia" w:hint="eastAsia"/>
                <w:sz w:val="24"/>
                <w:szCs w:val="20"/>
              </w:rPr>
              <w:t>验收合格后    年</w:t>
            </w:r>
          </w:p>
        </w:tc>
        <w:tc>
          <w:tcPr>
            <w:tcW w:w="1802" w:type="dxa"/>
            <w:vAlign w:val="center"/>
          </w:tcPr>
          <w:p w:rsidR="00102D0B" w:rsidRDefault="00102D0B">
            <w:pPr>
              <w:spacing w:line="400" w:lineRule="exact"/>
              <w:ind w:left="522" w:hanging="525"/>
              <w:jc w:val="center"/>
              <w:rPr>
                <w:rFonts w:asciiTheme="minorEastAsia" w:hAnsiTheme="minorEastAsia" w:cstheme="minorEastAsia"/>
                <w:sz w:val="24"/>
                <w:szCs w:val="20"/>
              </w:rPr>
            </w:pPr>
          </w:p>
        </w:tc>
      </w:tr>
    </w:tbl>
    <w:p w:rsidR="00102D0B" w:rsidRDefault="00AA3058">
      <w:pPr>
        <w:spacing w:line="440" w:lineRule="exact"/>
        <w:textAlignment w:val="baseline"/>
        <w:rPr>
          <w:rFonts w:asciiTheme="minorEastAsia" w:hAnsiTheme="minorEastAsia" w:cstheme="minorEastAsia"/>
          <w:sz w:val="24"/>
          <w:szCs w:val="20"/>
        </w:rPr>
      </w:pPr>
      <w:r>
        <w:rPr>
          <w:rFonts w:asciiTheme="minorEastAsia" w:hAnsiTheme="minorEastAsia" w:cstheme="minorEastAsia" w:hint="eastAsia"/>
          <w:sz w:val="24"/>
          <w:szCs w:val="20"/>
        </w:rPr>
        <w:t>注：报价价格包括运输、安装、调试及在验收合格前所发生的一切费用。</w:t>
      </w:r>
    </w:p>
    <w:p w:rsidR="00102D0B" w:rsidRDefault="00102D0B">
      <w:pPr>
        <w:spacing w:line="360" w:lineRule="auto"/>
        <w:ind w:firstLineChars="150" w:firstLine="360"/>
        <w:rPr>
          <w:rFonts w:asciiTheme="minorEastAsia" w:hAnsiTheme="minorEastAsia" w:cstheme="minorEastAsia"/>
          <w:sz w:val="24"/>
          <w:szCs w:val="24"/>
        </w:rPr>
      </w:pPr>
    </w:p>
    <w:p w:rsidR="00102D0B" w:rsidRDefault="00102D0B">
      <w:pPr>
        <w:spacing w:line="360" w:lineRule="auto"/>
        <w:ind w:firstLineChars="150" w:firstLine="360"/>
        <w:rPr>
          <w:rFonts w:asciiTheme="minorEastAsia" w:hAnsiTheme="minorEastAsia" w:cstheme="minorEastAsia"/>
          <w:sz w:val="24"/>
          <w:szCs w:val="24"/>
        </w:rPr>
      </w:pPr>
    </w:p>
    <w:p w:rsidR="00102D0B" w:rsidRDefault="00102D0B">
      <w:pPr>
        <w:spacing w:line="360" w:lineRule="auto"/>
        <w:ind w:firstLineChars="150" w:firstLine="360"/>
        <w:rPr>
          <w:rFonts w:asciiTheme="minorEastAsia" w:hAnsiTheme="minorEastAsia" w:cstheme="minorEastAsia"/>
          <w:sz w:val="24"/>
          <w:szCs w:val="24"/>
        </w:rPr>
      </w:pP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法定代表人或委托代理人（签字）</w:t>
      </w:r>
    </w:p>
    <w:p w:rsidR="00102D0B" w:rsidRDefault="00102D0B">
      <w:pPr>
        <w:spacing w:line="360" w:lineRule="auto"/>
        <w:ind w:firstLineChars="150" w:firstLine="360"/>
        <w:rPr>
          <w:rFonts w:asciiTheme="minorEastAsia" w:hAnsiTheme="minorEastAsia" w:cstheme="minorEastAsia"/>
          <w:sz w:val="24"/>
          <w:szCs w:val="24"/>
        </w:rPr>
      </w:pPr>
    </w:p>
    <w:p w:rsidR="00102D0B" w:rsidRDefault="00102D0B">
      <w:pPr>
        <w:spacing w:line="360" w:lineRule="auto"/>
        <w:ind w:firstLineChars="150" w:firstLine="360"/>
        <w:rPr>
          <w:rFonts w:asciiTheme="minorEastAsia" w:hAnsiTheme="minorEastAsia" w:cstheme="minorEastAsia"/>
          <w:sz w:val="24"/>
          <w:szCs w:val="24"/>
        </w:rPr>
      </w:pPr>
    </w:p>
    <w:p w:rsidR="00102D0B" w:rsidRDefault="00102D0B">
      <w:pPr>
        <w:spacing w:line="360" w:lineRule="auto"/>
        <w:ind w:firstLineChars="150" w:firstLine="360"/>
        <w:rPr>
          <w:rFonts w:asciiTheme="minorEastAsia" w:hAnsiTheme="minorEastAsia" w:cstheme="minorEastAsia"/>
          <w:sz w:val="24"/>
          <w:szCs w:val="24"/>
        </w:rPr>
      </w:pPr>
    </w:p>
    <w:p w:rsidR="00102D0B" w:rsidRDefault="00AA3058">
      <w:pPr>
        <w:spacing w:line="360" w:lineRule="auto"/>
        <w:ind w:firstLineChars="150" w:firstLine="360"/>
        <w:jc w:val="right"/>
        <w:rPr>
          <w:rFonts w:asciiTheme="minorEastAsia" w:hAnsiTheme="minorEastAsia" w:cstheme="minorEastAsia"/>
          <w:sz w:val="24"/>
          <w:szCs w:val="24"/>
        </w:rPr>
      </w:pPr>
      <w:r>
        <w:rPr>
          <w:rFonts w:asciiTheme="minorEastAsia" w:hAnsiTheme="minorEastAsia" w:cstheme="minorEastAsia" w:hint="eastAsia"/>
          <w:sz w:val="24"/>
          <w:szCs w:val="24"/>
        </w:rPr>
        <w:t>日期：  年  月   日</w:t>
      </w:r>
    </w:p>
    <w:p w:rsidR="00102D0B" w:rsidRDefault="00102D0B">
      <w:pPr>
        <w:spacing w:line="360" w:lineRule="auto"/>
        <w:ind w:firstLineChars="150" w:firstLine="360"/>
        <w:rPr>
          <w:rFonts w:asciiTheme="minorEastAsia" w:hAnsiTheme="minorEastAsia" w:cstheme="minorEastAsia"/>
          <w:sz w:val="24"/>
          <w:szCs w:val="24"/>
        </w:rPr>
      </w:pPr>
    </w:p>
    <w:p w:rsidR="00102D0B" w:rsidRDefault="00102D0B">
      <w:pPr>
        <w:pStyle w:val="ac"/>
        <w:spacing w:line="360" w:lineRule="auto"/>
        <w:ind w:left="720" w:firstLine="560"/>
        <w:rPr>
          <w:rFonts w:asciiTheme="minorEastAsia" w:hAnsiTheme="minorEastAsia" w:cstheme="minorEastAsia"/>
          <w:sz w:val="28"/>
          <w:szCs w:val="28"/>
        </w:rPr>
      </w:pPr>
    </w:p>
    <w:p w:rsidR="00102D0B" w:rsidRDefault="00102D0B">
      <w:pPr>
        <w:pStyle w:val="ac"/>
        <w:spacing w:line="360" w:lineRule="auto"/>
        <w:ind w:left="720" w:firstLine="560"/>
        <w:rPr>
          <w:rFonts w:asciiTheme="minorEastAsia" w:hAnsiTheme="minorEastAsia" w:cstheme="minorEastAsia"/>
          <w:sz w:val="28"/>
          <w:szCs w:val="28"/>
        </w:rPr>
      </w:pPr>
    </w:p>
    <w:p w:rsidR="00102D0B" w:rsidRDefault="00102D0B">
      <w:pPr>
        <w:pStyle w:val="ac"/>
        <w:spacing w:line="360" w:lineRule="auto"/>
        <w:ind w:left="720" w:firstLine="560"/>
        <w:rPr>
          <w:rFonts w:asciiTheme="minorEastAsia" w:hAnsiTheme="minorEastAsia" w:cstheme="minorEastAsia"/>
          <w:sz w:val="28"/>
          <w:szCs w:val="28"/>
        </w:rPr>
      </w:pPr>
    </w:p>
    <w:p w:rsidR="000868B7" w:rsidRDefault="000868B7">
      <w:pPr>
        <w:pStyle w:val="ac"/>
        <w:spacing w:line="360" w:lineRule="auto"/>
        <w:ind w:left="720" w:firstLine="560"/>
        <w:rPr>
          <w:rFonts w:asciiTheme="minorEastAsia" w:hAnsiTheme="minorEastAsia" w:cstheme="minorEastAsia"/>
          <w:sz w:val="28"/>
          <w:szCs w:val="28"/>
        </w:rPr>
      </w:pPr>
    </w:p>
    <w:p w:rsidR="00102D0B" w:rsidRDefault="00102D0B">
      <w:pPr>
        <w:pStyle w:val="ac"/>
        <w:spacing w:line="360" w:lineRule="auto"/>
        <w:ind w:left="720" w:firstLine="560"/>
        <w:rPr>
          <w:rFonts w:asciiTheme="minorEastAsia" w:hAnsiTheme="minorEastAsia" w:cstheme="minorEastAsia"/>
          <w:sz w:val="28"/>
          <w:szCs w:val="28"/>
        </w:rPr>
      </w:pP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附件五</w:t>
      </w:r>
    </w:p>
    <w:p w:rsidR="00102D0B" w:rsidRDefault="00102D0B">
      <w:pPr>
        <w:ind w:firstLineChars="150" w:firstLine="420"/>
        <w:rPr>
          <w:rFonts w:asciiTheme="minorEastAsia" w:hAnsiTheme="minorEastAsia" w:cstheme="minorEastAsia"/>
          <w:sz w:val="28"/>
          <w:szCs w:val="28"/>
        </w:rPr>
      </w:pPr>
    </w:p>
    <w:p w:rsidR="00102D0B" w:rsidRDefault="00AA3058">
      <w:pPr>
        <w:pStyle w:val="a3"/>
        <w:spacing w:after="0"/>
        <w:jc w:val="center"/>
        <w:outlineLvl w:val="0"/>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分项报价明细表</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 xml:space="preserve">项目名称：   </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项目编号：</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包号：</w:t>
      </w:r>
      <w:r>
        <w:rPr>
          <w:rFonts w:asciiTheme="minorEastAsia" w:hAnsiTheme="minorEastAsia" w:cstheme="minorEastAsia" w:hint="eastAsia"/>
          <w:b/>
          <w:sz w:val="24"/>
          <w:szCs w:val="20"/>
        </w:rPr>
        <w:t xml:space="preserve">     </w:t>
      </w:r>
      <w:r>
        <w:rPr>
          <w:rFonts w:asciiTheme="minorEastAsia" w:hAnsiTheme="minorEastAsia" w:cstheme="minorEastAsia" w:hint="eastAsia"/>
          <w:sz w:val="24"/>
          <w:szCs w:val="20"/>
        </w:rPr>
        <w:t xml:space="preserve">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65"/>
        <w:gridCol w:w="900"/>
        <w:gridCol w:w="1291"/>
        <w:gridCol w:w="1068"/>
        <w:gridCol w:w="994"/>
        <w:gridCol w:w="848"/>
        <w:gridCol w:w="1133"/>
        <w:gridCol w:w="1209"/>
      </w:tblGrid>
      <w:tr w:rsidR="00102D0B">
        <w:trPr>
          <w:cantSplit/>
          <w:trHeight w:val="970"/>
          <w:jc w:val="center"/>
        </w:trPr>
        <w:tc>
          <w:tcPr>
            <w:tcW w:w="1337" w:type="dxa"/>
            <w:tcBorders>
              <w:bottom w:val="single" w:sz="4" w:space="0" w:color="auto"/>
            </w:tcBorders>
            <w:vAlign w:val="center"/>
          </w:tcPr>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货物名称</w:t>
            </w:r>
          </w:p>
        </w:tc>
        <w:tc>
          <w:tcPr>
            <w:tcW w:w="965" w:type="dxa"/>
            <w:gridSpan w:val="2"/>
            <w:tcBorders>
              <w:bottom w:val="single" w:sz="4" w:space="0" w:color="auto"/>
            </w:tcBorders>
            <w:vAlign w:val="center"/>
          </w:tcPr>
          <w:p w:rsidR="00102D0B" w:rsidRDefault="00AA3058">
            <w:pPr>
              <w:tabs>
                <w:tab w:val="left" w:pos="1337"/>
              </w:tabs>
              <w:ind w:left="-42" w:right="-42"/>
              <w:jc w:val="center"/>
              <w:rPr>
                <w:rFonts w:asciiTheme="minorEastAsia" w:hAnsiTheme="minorEastAsia" w:cstheme="minorEastAsia"/>
                <w:color w:val="000000"/>
                <w:sz w:val="24"/>
              </w:rPr>
            </w:pPr>
            <w:r>
              <w:rPr>
                <w:rFonts w:asciiTheme="minorEastAsia" w:hAnsiTheme="minorEastAsia" w:cstheme="minorEastAsia" w:hint="eastAsia"/>
                <w:color w:val="000000"/>
                <w:sz w:val="24"/>
              </w:rPr>
              <w:t>品牌</w:t>
            </w:r>
          </w:p>
        </w:tc>
        <w:tc>
          <w:tcPr>
            <w:tcW w:w="1291" w:type="dxa"/>
            <w:tcBorders>
              <w:bottom w:val="single" w:sz="4" w:space="0" w:color="auto"/>
            </w:tcBorders>
            <w:vAlign w:val="center"/>
          </w:tcPr>
          <w:p w:rsidR="000868B7" w:rsidRDefault="000868B7">
            <w:pPr>
              <w:tabs>
                <w:tab w:val="left" w:pos="1337"/>
              </w:tabs>
              <w:ind w:left="-42" w:right="-42"/>
              <w:jc w:val="center"/>
              <w:rPr>
                <w:rFonts w:asciiTheme="minorEastAsia" w:hAnsiTheme="minorEastAsia" w:cstheme="minorEastAsia"/>
                <w:color w:val="000000"/>
                <w:sz w:val="24"/>
              </w:rPr>
            </w:pPr>
          </w:p>
          <w:p w:rsidR="000868B7" w:rsidRPr="000868B7" w:rsidRDefault="000868B7" w:rsidP="000868B7">
            <w:pPr>
              <w:tabs>
                <w:tab w:val="left" w:pos="1337"/>
              </w:tabs>
              <w:ind w:left="-42" w:right="-42"/>
              <w:jc w:val="center"/>
            </w:pPr>
            <w:r>
              <w:rPr>
                <w:rFonts w:asciiTheme="minorEastAsia" w:hAnsiTheme="minorEastAsia" w:cstheme="minorEastAsia" w:hint="eastAsia"/>
                <w:color w:val="000000"/>
                <w:sz w:val="24"/>
              </w:rPr>
              <w:t>规格</w:t>
            </w:r>
          </w:p>
          <w:p w:rsidR="00102D0B" w:rsidRDefault="00102D0B">
            <w:pPr>
              <w:tabs>
                <w:tab w:val="left" w:pos="1337"/>
              </w:tabs>
              <w:ind w:left="-42" w:right="-42"/>
              <w:jc w:val="center"/>
              <w:rPr>
                <w:rFonts w:asciiTheme="minorEastAsia" w:hAnsiTheme="minorEastAsia" w:cstheme="minorEastAsia"/>
                <w:color w:val="000000"/>
                <w:sz w:val="24"/>
              </w:rPr>
            </w:pPr>
          </w:p>
        </w:tc>
        <w:tc>
          <w:tcPr>
            <w:tcW w:w="1068" w:type="dxa"/>
            <w:tcBorders>
              <w:bottom w:val="single" w:sz="4" w:space="0" w:color="auto"/>
            </w:tcBorders>
            <w:vAlign w:val="center"/>
          </w:tcPr>
          <w:p w:rsidR="00102D0B" w:rsidRDefault="00AA3058">
            <w:pPr>
              <w:tabs>
                <w:tab w:val="left" w:pos="1337"/>
              </w:tabs>
              <w:ind w:left="-42" w:right="-42"/>
              <w:jc w:val="center"/>
              <w:rPr>
                <w:rFonts w:asciiTheme="minorEastAsia" w:hAnsiTheme="minorEastAsia" w:cstheme="minorEastAsia"/>
                <w:color w:val="000000"/>
                <w:sz w:val="24"/>
              </w:rPr>
            </w:pPr>
            <w:r>
              <w:rPr>
                <w:rFonts w:asciiTheme="minorEastAsia" w:hAnsiTheme="minorEastAsia" w:cstheme="minorEastAsia" w:hint="eastAsia"/>
                <w:color w:val="000000"/>
                <w:sz w:val="24"/>
              </w:rPr>
              <w:t>原产地及制造商</w:t>
            </w:r>
          </w:p>
        </w:tc>
        <w:tc>
          <w:tcPr>
            <w:tcW w:w="994" w:type="dxa"/>
            <w:tcBorders>
              <w:bottom w:val="single" w:sz="4" w:space="0" w:color="auto"/>
            </w:tcBorders>
            <w:vAlign w:val="center"/>
          </w:tcPr>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单 价（元）</w:t>
            </w:r>
          </w:p>
        </w:tc>
        <w:tc>
          <w:tcPr>
            <w:tcW w:w="848" w:type="dxa"/>
            <w:tcBorders>
              <w:bottom w:val="single" w:sz="4" w:space="0" w:color="auto"/>
            </w:tcBorders>
            <w:vAlign w:val="center"/>
          </w:tcPr>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单位</w:t>
            </w:r>
          </w:p>
          <w:p w:rsidR="00102D0B" w:rsidRDefault="00102D0B">
            <w:pPr>
              <w:tabs>
                <w:tab w:val="left" w:pos="1337"/>
              </w:tabs>
              <w:jc w:val="center"/>
              <w:rPr>
                <w:rFonts w:asciiTheme="minorEastAsia" w:hAnsiTheme="minorEastAsia" w:cstheme="minorEastAsia"/>
                <w:color w:val="000000"/>
                <w:sz w:val="24"/>
              </w:rPr>
            </w:pPr>
          </w:p>
        </w:tc>
        <w:tc>
          <w:tcPr>
            <w:tcW w:w="1133" w:type="dxa"/>
            <w:tcBorders>
              <w:bottom w:val="single" w:sz="4" w:space="0" w:color="auto"/>
            </w:tcBorders>
            <w:vAlign w:val="center"/>
          </w:tcPr>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数量</w:t>
            </w:r>
          </w:p>
        </w:tc>
        <w:tc>
          <w:tcPr>
            <w:tcW w:w="1209" w:type="dxa"/>
            <w:tcBorders>
              <w:bottom w:val="single" w:sz="4" w:space="0" w:color="auto"/>
            </w:tcBorders>
            <w:vAlign w:val="center"/>
          </w:tcPr>
          <w:p w:rsidR="00102D0B" w:rsidRDefault="00AA3058">
            <w:pPr>
              <w:tabs>
                <w:tab w:val="left" w:pos="1337"/>
              </w:tabs>
              <w:rPr>
                <w:rFonts w:asciiTheme="minorEastAsia" w:hAnsiTheme="minorEastAsia" w:cstheme="minorEastAsia"/>
                <w:color w:val="000000"/>
                <w:sz w:val="24"/>
              </w:rPr>
            </w:pPr>
            <w:r>
              <w:rPr>
                <w:rFonts w:asciiTheme="minorEastAsia" w:hAnsiTheme="minorEastAsia" w:cstheme="minorEastAsia" w:hint="eastAsia"/>
                <w:color w:val="000000"/>
                <w:sz w:val="24"/>
              </w:rPr>
              <w:t>总价（元）</w:t>
            </w:r>
          </w:p>
        </w:tc>
      </w:tr>
      <w:tr w:rsidR="00102D0B">
        <w:trPr>
          <w:cantSplit/>
          <w:trHeight w:val="805"/>
          <w:jc w:val="center"/>
        </w:trPr>
        <w:tc>
          <w:tcPr>
            <w:tcW w:w="1337" w:type="dxa"/>
            <w:vAlign w:val="center"/>
          </w:tcPr>
          <w:p w:rsidR="00102D0B" w:rsidRDefault="00102D0B">
            <w:pPr>
              <w:tabs>
                <w:tab w:val="left" w:pos="1337"/>
              </w:tabs>
              <w:jc w:val="center"/>
              <w:rPr>
                <w:rFonts w:asciiTheme="minorEastAsia" w:hAnsiTheme="minorEastAsia" w:cstheme="minorEastAsia"/>
                <w:color w:val="000000"/>
                <w:sz w:val="24"/>
              </w:rPr>
            </w:pPr>
          </w:p>
        </w:tc>
        <w:tc>
          <w:tcPr>
            <w:tcW w:w="965" w:type="dxa"/>
            <w:gridSpan w:val="2"/>
            <w:vAlign w:val="center"/>
          </w:tcPr>
          <w:p w:rsidR="00102D0B" w:rsidRDefault="00102D0B">
            <w:pPr>
              <w:tabs>
                <w:tab w:val="left" w:pos="1337"/>
              </w:tabs>
              <w:jc w:val="center"/>
              <w:rPr>
                <w:rFonts w:asciiTheme="minorEastAsia" w:hAnsiTheme="minorEastAsia" w:cstheme="minorEastAsia"/>
                <w:color w:val="000000"/>
                <w:sz w:val="24"/>
              </w:rPr>
            </w:pPr>
          </w:p>
        </w:tc>
        <w:tc>
          <w:tcPr>
            <w:tcW w:w="1291" w:type="dxa"/>
            <w:vAlign w:val="center"/>
          </w:tcPr>
          <w:p w:rsidR="00102D0B" w:rsidRDefault="00102D0B">
            <w:pPr>
              <w:tabs>
                <w:tab w:val="left" w:pos="1337"/>
              </w:tabs>
              <w:jc w:val="center"/>
              <w:rPr>
                <w:rFonts w:asciiTheme="minorEastAsia" w:hAnsiTheme="minorEastAsia" w:cstheme="minorEastAsia"/>
                <w:color w:val="000000"/>
                <w:sz w:val="24"/>
              </w:rPr>
            </w:pPr>
          </w:p>
        </w:tc>
        <w:tc>
          <w:tcPr>
            <w:tcW w:w="1068" w:type="dxa"/>
            <w:vAlign w:val="center"/>
          </w:tcPr>
          <w:p w:rsidR="00102D0B" w:rsidRDefault="00102D0B">
            <w:pPr>
              <w:tabs>
                <w:tab w:val="left" w:pos="1337"/>
              </w:tabs>
              <w:jc w:val="center"/>
              <w:rPr>
                <w:rFonts w:asciiTheme="minorEastAsia" w:hAnsiTheme="minorEastAsia" w:cstheme="minorEastAsia"/>
                <w:color w:val="000000"/>
                <w:sz w:val="24"/>
              </w:rPr>
            </w:pPr>
          </w:p>
        </w:tc>
        <w:tc>
          <w:tcPr>
            <w:tcW w:w="994" w:type="dxa"/>
            <w:vAlign w:val="center"/>
          </w:tcPr>
          <w:p w:rsidR="00102D0B" w:rsidRDefault="00102D0B">
            <w:pPr>
              <w:tabs>
                <w:tab w:val="left" w:pos="1337"/>
              </w:tabs>
              <w:jc w:val="center"/>
              <w:rPr>
                <w:rFonts w:asciiTheme="minorEastAsia" w:hAnsiTheme="minorEastAsia" w:cstheme="minorEastAsia"/>
                <w:color w:val="000000"/>
                <w:sz w:val="24"/>
              </w:rPr>
            </w:pPr>
          </w:p>
        </w:tc>
        <w:tc>
          <w:tcPr>
            <w:tcW w:w="848" w:type="dxa"/>
          </w:tcPr>
          <w:p w:rsidR="00102D0B" w:rsidRDefault="00102D0B">
            <w:pPr>
              <w:tabs>
                <w:tab w:val="left" w:pos="1337"/>
              </w:tabs>
              <w:jc w:val="center"/>
              <w:rPr>
                <w:rFonts w:asciiTheme="minorEastAsia" w:hAnsiTheme="minorEastAsia" w:cstheme="minorEastAsia"/>
                <w:color w:val="000000"/>
                <w:sz w:val="24"/>
              </w:rPr>
            </w:pPr>
          </w:p>
        </w:tc>
        <w:tc>
          <w:tcPr>
            <w:tcW w:w="1133" w:type="dxa"/>
            <w:vAlign w:val="center"/>
          </w:tcPr>
          <w:p w:rsidR="00102D0B" w:rsidRDefault="00102D0B">
            <w:pPr>
              <w:tabs>
                <w:tab w:val="left" w:pos="1337"/>
              </w:tabs>
              <w:jc w:val="center"/>
              <w:rPr>
                <w:rFonts w:asciiTheme="minorEastAsia" w:hAnsiTheme="minorEastAsia" w:cstheme="minorEastAsia"/>
                <w:color w:val="000000"/>
                <w:sz w:val="24"/>
              </w:rPr>
            </w:pPr>
          </w:p>
        </w:tc>
        <w:tc>
          <w:tcPr>
            <w:tcW w:w="1209" w:type="dxa"/>
            <w:vAlign w:val="center"/>
          </w:tcPr>
          <w:p w:rsidR="00102D0B" w:rsidRDefault="00102D0B">
            <w:pPr>
              <w:tabs>
                <w:tab w:val="left" w:pos="1337"/>
              </w:tabs>
              <w:jc w:val="center"/>
              <w:rPr>
                <w:rFonts w:asciiTheme="minorEastAsia" w:hAnsiTheme="minorEastAsia" w:cstheme="minorEastAsia"/>
                <w:color w:val="000000"/>
                <w:sz w:val="24"/>
              </w:rPr>
            </w:pPr>
          </w:p>
        </w:tc>
      </w:tr>
      <w:tr w:rsidR="00102D0B">
        <w:trPr>
          <w:cantSplit/>
          <w:trHeight w:val="805"/>
          <w:jc w:val="center"/>
        </w:trPr>
        <w:tc>
          <w:tcPr>
            <w:tcW w:w="1337" w:type="dxa"/>
            <w:vAlign w:val="center"/>
          </w:tcPr>
          <w:p w:rsidR="00102D0B" w:rsidRDefault="00102D0B">
            <w:pPr>
              <w:tabs>
                <w:tab w:val="left" w:pos="1337"/>
              </w:tabs>
              <w:jc w:val="center"/>
              <w:rPr>
                <w:rFonts w:asciiTheme="minorEastAsia" w:hAnsiTheme="minorEastAsia" w:cstheme="minorEastAsia"/>
                <w:color w:val="000000"/>
                <w:sz w:val="24"/>
              </w:rPr>
            </w:pPr>
          </w:p>
        </w:tc>
        <w:tc>
          <w:tcPr>
            <w:tcW w:w="965" w:type="dxa"/>
            <w:gridSpan w:val="2"/>
            <w:vAlign w:val="center"/>
          </w:tcPr>
          <w:p w:rsidR="00102D0B" w:rsidRDefault="00102D0B">
            <w:pPr>
              <w:tabs>
                <w:tab w:val="left" w:pos="1337"/>
              </w:tabs>
              <w:jc w:val="center"/>
              <w:rPr>
                <w:rFonts w:asciiTheme="minorEastAsia" w:hAnsiTheme="minorEastAsia" w:cstheme="minorEastAsia"/>
                <w:color w:val="000000"/>
                <w:sz w:val="24"/>
              </w:rPr>
            </w:pPr>
          </w:p>
        </w:tc>
        <w:tc>
          <w:tcPr>
            <w:tcW w:w="1291" w:type="dxa"/>
            <w:vAlign w:val="center"/>
          </w:tcPr>
          <w:p w:rsidR="00102D0B" w:rsidRDefault="00102D0B">
            <w:pPr>
              <w:tabs>
                <w:tab w:val="left" w:pos="1337"/>
              </w:tabs>
              <w:jc w:val="center"/>
              <w:rPr>
                <w:rFonts w:asciiTheme="minorEastAsia" w:hAnsiTheme="minorEastAsia" w:cstheme="minorEastAsia"/>
                <w:color w:val="000000"/>
                <w:sz w:val="24"/>
              </w:rPr>
            </w:pPr>
          </w:p>
        </w:tc>
        <w:tc>
          <w:tcPr>
            <w:tcW w:w="1068" w:type="dxa"/>
            <w:vAlign w:val="center"/>
          </w:tcPr>
          <w:p w:rsidR="00102D0B" w:rsidRDefault="00102D0B">
            <w:pPr>
              <w:tabs>
                <w:tab w:val="left" w:pos="1337"/>
              </w:tabs>
              <w:jc w:val="center"/>
              <w:rPr>
                <w:rFonts w:asciiTheme="minorEastAsia" w:hAnsiTheme="minorEastAsia" w:cstheme="minorEastAsia"/>
                <w:color w:val="000000"/>
                <w:sz w:val="24"/>
              </w:rPr>
            </w:pPr>
          </w:p>
        </w:tc>
        <w:tc>
          <w:tcPr>
            <w:tcW w:w="994" w:type="dxa"/>
            <w:vAlign w:val="center"/>
          </w:tcPr>
          <w:p w:rsidR="00102D0B" w:rsidRDefault="00102D0B">
            <w:pPr>
              <w:tabs>
                <w:tab w:val="left" w:pos="1337"/>
              </w:tabs>
              <w:jc w:val="center"/>
              <w:rPr>
                <w:rFonts w:asciiTheme="minorEastAsia" w:hAnsiTheme="minorEastAsia" w:cstheme="minorEastAsia"/>
                <w:color w:val="000000"/>
                <w:sz w:val="24"/>
              </w:rPr>
            </w:pPr>
          </w:p>
        </w:tc>
        <w:tc>
          <w:tcPr>
            <w:tcW w:w="848" w:type="dxa"/>
          </w:tcPr>
          <w:p w:rsidR="00102D0B" w:rsidRDefault="00102D0B">
            <w:pPr>
              <w:tabs>
                <w:tab w:val="left" w:pos="1337"/>
              </w:tabs>
              <w:jc w:val="center"/>
              <w:rPr>
                <w:rFonts w:asciiTheme="minorEastAsia" w:hAnsiTheme="minorEastAsia" w:cstheme="minorEastAsia"/>
                <w:color w:val="000000"/>
                <w:sz w:val="24"/>
              </w:rPr>
            </w:pPr>
          </w:p>
        </w:tc>
        <w:tc>
          <w:tcPr>
            <w:tcW w:w="1133" w:type="dxa"/>
            <w:vAlign w:val="center"/>
          </w:tcPr>
          <w:p w:rsidR="00102D0B" w:rsidRDefault="00102D0B">
            <w:pPr>
              <w:tabs>
                <w:tab w:val="left" w:pos="1337"/>
              </w:tabs>
              <w:jc w:val="center"/>
              <w:rPr>
                <w:rFonts w:asciiTheme="minorEastAsia" w:hAnsiTheme="minorEastAsia" w:cstheme="minorEastAsia"/>
                <w:color w:val="000000"/>
                <w:sz w:val="24"/>
              </w:rPr>
            </w:pPr>
          </w:p>
        </w:tc>
        <w:tc>
          <w:tcPr>
            <w:tcW w:w="1209" w:type="dxa"/>
            <w:vAlign w:val="center"/>
          </w:tcPr>
          <w:p w:rsidR="00102D0B" w:rsidRDefault="00102D0B">
            <w:pPr>
              <w:tabs>
                <w:tab w:val="left" w:pos="1337"/>
              </w:tabs>
              <w:jc w:val="center"/>
              <w:rPr>
                <w:rFonts w:asciiTheme="minorEastAsia" w:hAnsiTheme="minorEastAsia" w:cstheme="minorEastAsia"/>
                <w:color w:val="000000"/>
                <w:sz w:val="24"/>
              </w:rPr>
            </w:pPr>
          </w:p>
        </w:tc>
      </w:tr>
      <w:tr w:rsidR="00102D0B">
        <w:trPr>
          <w:cantSplit/>
          <w:trHeight w:val="805"/>
          <w:jc w:val="center"/>
        </w:trPr>
        <w:tc>
          <w:tcPr>
            <w:tcW w:w="1337" w:type="dxa"/>
            <w:vAlign w:val="center"/>
          </w:tcPr>
          <w:p w:rsidR="00102D0B" w:rsidRDefault="00102D0B">
            <w:pPr>
              <w:tabs>
                <w:tab w:val="left" w:pos="1337"/>
              </w:tabs>
              <w:jc w:val="center"/>
              <w:rPr>
                <w:rFonts w:asciiTheme="minorEastAsia" w:hAnsiTheme="minorEastAsia" w:cstheme="minorEastAsia"/>
                <w:color w:val="000000"/>
                <w:sz w:val="24"/>
              </w:rPr>
            </w:pPr>
          </w:p>
        </w:tc>
        <w:tc>
          <w:tcPr>
            <w:tcW w:w="965" w:type="dxa"/>
            <w:gridSpan w:val="2"/>
            <w:vAlign w:val="center"/>
          </w:tcPr>
          <w:p w:rsidR="00102D0B" w:rsidRDefault="00102D0B">
            <w:pPr>
              <w:tabs>
                <w:tab w:val="left" w:pos="1337"/>
              </w:tabs>
              <w:jc w:val="center"/>
              <w:rPr>
                <w:rFonts w:asciiTheme="minorEastAsia" w:hAnsiTheme="minorEastAsia" w:cstheme="minorEastAsia"/>
                <w:color w:val="000000"/>
                <w:sz w:val="24"/>
              </w:rPr>
            </w:pPr>
          </w:p>
        </w:tc>
        <w:tc>
          <w:tcPr>
            <w:tcW w:w="1291" w:type="dxa"/>
            <w:vAlign w:val="center"/>
          </w:tcPr>
          <w:p w:rsidR="00102D0B" w:rsidRDefault="00102D0B">
            <w:pPr>
              <w:tabs>
                <w:tab w:val="left" w:pos="1337"/>
              </w:tabs>
              <w:jc w:val="center"/>
              <w:rPr>
                <w:rFonts w:asciiTheme="minorEastAsia" w:hAnsiTheme="minorEastAsia" w:cstheme="minorEastAsia"/>
                <w:color w:val="000000"/>
                <w:sz w:val="24"/>
              </w:rPr>
            </w:pPr>
          </w:p>
        </w:tc>
        <w:tc>
          <w:tcPr>
            <w:tcW w:w="1068" w:type="dxa"/>
            <w:vAlign w:val="center"/>
          </w:tcPr>
          <w:p w:rsidR="00102D0B" w:rsidRDefault="00102D0B">
            <w:pPr>
              <w:tabs>
                <w:tab w:val="left" w:pos="1337"/>
              </w:tabs>
              <w:jc w:val="center"/>
              <w:rPr>
                <w:rFonts w:asciiTheme="minorEastAsia" w:hAnsiTheme="minorEastAsia" w:cstheme="minorEastAsia"/>
                <w:color w:val="000000"/>
                <w:sz w:val="24"/>
              </w:rPr>
            </w:pPr>
          </w:p>
        </w:tc>
        <w:tc>
          <w:tcPr>
            <w:tcW w:w="994" w:type="dxa"/>
            <w:vAlign w:val="center"/>
          </w:tcPr>
          <w:p w:rsidR="00102D0B" w:rsidRDefault="00102D0B">
            <w:pPr>
              <w:tabs>
                <w:tab w:val="left" w:pos="1337"/>
              </w:tabs>
              <w:jc w:val="center"/>
              <w:rPr>
                <w:rFonts w:asciiTheme="minorEastAsia" w:hAnsiTheme="minorEastAsia" w:cstheme="minorEastAsia"/>
                <w:color w:val="000000"/>
                <w:sz w:val="24"/>
              </w:rPr>
            </w:pPr>
          </w:p>
        </w:tc>
        <w:tc>
          <w:tcPr>
            <w:tcW w:w="848" w:type="dxa"/>
          </w:tcPr>
          <w:p w:rsidR="00102D0B" w:rsidRDefault="00102D0B">
            <w:pPr>
              <w:tabs>
                <w:tab w:val="left" w:pos="1337"/>
              </w:tabs>
              <w:jc w:val="center"/>
              <w:rPr>
                <w:rFonts w:asciiTheme="minorEastAsia" w:hAnsiTheme="minorEastAsia" w:cstheme="minorEastAsia"/>
                <w:color w:val="000000"/>
                <w:sz w:val="24"/>
              </w:rPr>
            </w:pPr>
          </w:p>
        </w:tc>
        <w:tc>
          <w:tcPr>
            <w:tcW w:w="1133" w:type="dxa"/>
            <w:vAlign w:val="center"/>
          </w:tcPr>
          <w:p w:rsidR="00102D0B" w:rsidRDefault="00102D0B">
            <w:pPr>
              <w:tabs>
                <w:tab w:val="left" w:pos="1337"/>
              </w:tabs>
              <w:jc w:val="center"/>
              <w:rPr>
                <w:rFonts w:asciiTheme="minorEastAsia" w:hAnsiTheme="minorEastAsia" w:cstheme="minorEastAsia"/>
                <w:color w:val="000000"/>
                <w:sz w:val="24"/>
              </w:rPr>
            </w:pPr>
          </w:p>
        </w:tc>
        <w:tc>
          <w:tcPr>
            <w:tcW w:w="1209" w:type="dxa"/>
            <w:vAlign w:val="center"/>
          </w:tcPr>
          <w:p w:rsidR="00102D0B" w:rsidRDefault="00102D0B">
            <w:pPr>
              <w:tabs>
                <w:tab w:val="left" w:pos="1337"/>
              </w:tabs>
              <w:jc w:val="center"/>
              <w:rPr>
                <w:rFonts w:asciiTheme="minorEastAsia" w:hAnsiTheme="minorEastAsia" w:cstheme="minorEastAsia"/>
                <w:color w:val="000000"/>
                <w:sz w:val="24"/>
              </w:rPr>
            </w:pPr>
          </w:p>
        </w:tc>
      </w:tr>
      <w:tr w:rsidR="00102D0B">
        <w:trPr>
          <w:cantSplit/>
          <w:trHeight w:val="805"/>
          <w:jc w:val="center"/>
        </w:trPr>
        <w:tc>
          <w:tcPr>
            <w:tcW w:w="1337" w:type="dxa"/>
            <w:vAlign w:val="center"/>
          </w:tcPr>
          <w:p w:rsidR="00102D0B" w:rsidRDefault="00102D0B">
            <w:pPr>
              <w:tabs>
                <w:tab w:val="left" w:pos="1337"/>
              </w:tabs>
              <w:jc w:val="center"/>
              <w:rPr>
                <w:rFonts w:asciiTheme="minorEastAsia" w:hAnsiTheme="minorEastAsia" w:cstheme="minorEastAsia"/>
                <w:color w:val="000000"/>
                <w:sz w:val="24"/>
              </w:rPr>
            </w:pPr>
          </w:p>
        </w:tc>
        <w:tc>
          <w:tcPr>
            <w:tcW w:w="965" w:type="dxa"/>
            <w:gridSpan w:val="2"/>
            <w:vAlign w:val="center"/>
          </w:tcPr>
          <w:p w:rsidR="00102D0B" w:rsidRDefault="00102D0B">
            <w:pPr>
              <w:tabs>
                <w:tab w:val="left" w:pos="1337"/>
              </w:tabs>
              <w:jc w:val="center"/>
              <w:rPr>
                <w:rFonts w:asciiTheme="minorEastAsia" w:hAnsiTheme="minorEastAsia" w:cstheme="minorEastAsia"/>
                <w:color w:val="000000"/>
                <w:sz w:val="24"/>
              </w:rPr>
            </w:pPr>
          </w:p>
        </w:tc>
        <w:tc>
          <w:tcPr>
            <w:tcW w:w="1291" w:type="dxa"/>
            <w:vAlign w:val="center"/>
          </w:tcPr>
          <w:p w:rsidR="00102D0B" w:rsidRDefault="00102D0B">
            <w:pPr>
              <w:tabs>
                <w:tab w:val="left" w:pos="1337"/>
              </w:tabs>
              <w:jc w:val="center"/>
              <w:rPr>
                <w:rFonts w:asciiTheme="minorEastAsia" w:hAnsiTheme="minorEastAsia" w:cstheme="minorEastAsia"/>
                <w:color w:val="000000"/>
                <w:sz w:val="24"/>
              </w:rPr>
            </w:pPr>
          </w:p>
        </w:tc>
        <w:tc>
          <w:tcPr>
            <w:tcW w:w="1068" w:type="dxa"/>
            <w:vAlign w:val="center"/>
          </w:tcPr>
          <w:p w:rsidR="00102D0B" w:rsidRDefault="00102D0B">
            <w:pPr>
              <w:tabs>
                <w:tab w:val="left" w:pos="1337"/>
              </w:tabs>
              <w:jc w:val="center"/>
              <w:rPr>
                <w:rFonts w:asciiTheme="minorEastAsia" w:hAnsiTheme="minorEastAsia" w:cstheme="minorEastAsia"/>
                <w:color w:val="000000"/>
                <w:sz w:val="24"/>
              </w:rPr>
            </w:pPr>
          </w:p>
        </w:tc>
        <w:tc>
          <w:tcPr>
            <w:tcW w:w="994" w:type="dxa"/>
            <w:vAlign w:val="center"/>
          </w:tcPr>
          <w:p w:rsidR="00102D0B" w:rsidRDefault="00102D0B">
            <w:pPr>
              <w:tabs>
                <w:tab w:val="left" w:pos="1337"/>
              </w:tabs>
              <w:jc w:val="center"/>
              <w:rPr>
                <w:rFonts w:asciiTheme="minorEastAsia" w:hAnsiTheme="minorEastAsia" w:cstheme="minorEastAsia"/>
                <w:color w:val="000000"/>
                <w:sz w:val="24"/>
              </w:rPr>
            </w:pPr>
          </w:p>
        </w:tc>
        <w:tc>
          <w:tcPr>
            <w:tcW w:w="848" w:type="dxa"/>
          </w:tcPr>
          <w:p w:rsidR="00102D0B" w:rsidRDefault="00102D0B">
            <w:pPr>
              <w:tabs>
                <w:tab w:val="left" w:pos="1337"/>
              </w:tabs>
              <w:jc w:val="center"/>
              <w:rPr>
                <w:rFonts w:asciiTheme="minorEastAsia" w:hAnsiTheme="minorEastAsia" w:cstheme="minorEastAsia"/>
                <w:color w:val="000000"/>
                <w:sz w:val="24"/>
              </w:rPr>
            </w:pPr>
          </w:p>
        </w:tc>
        <w:tc>
          <w:tcPr>
            <w:tcW w:w="1133" w:type="dxa"/>
            <w:vAlign w:val="center"/>
          </w:tcPr>
          <w:p w:rsidR="00102D0B" w:rsidRDefault="00102D0B">
            <w:pPr>
              <w:tabs>
                <w:tab w:val="left" w:pos="1337"/>
              </w:tabs>
              <w:jc w:val="center"/>
              <w:rPr>
                <w:rFonts w:asciiTheme="minorEastAsia" w:hAnsiTheme="minorEastAsia" w:cstheme="minorEastAsia"/>
                <w:color w:val="000000"/>
                <w:sz w:val="24"/>
              </w:rPr>
            </w:pPr>
          </w:p>
        </w:tc>
        <w:tc>
          <w:tcPr>
            <w:tcW w:w="1209" w:type="dxa"/>
            <w:vAlign w:val="center"/>
          </w:tcPr>
          <w:p w:rsidR="00102D0B" w:rsidRDefault="00102D0B">
            <w:pPr>
              <w:tabs>
                <w:tab w:val="left" w:pos="1337"/>
              </w:tabs>
              <w:jc w:val="center"/>
              <w:rPr>
                <w:rFonts w:asciiTheme="minorEastAsia" w:hAnsiTheme="minorEastAsia" w:cstheme="minorEastAsia"/>
                <w:color w:val="000000"/>
                <w:sz w:val="24"/>
              </w:rPr>
            </w:pPr>
          </w:p>
        </w:tc>
      </w:tr>
      <w:tr w:rsidR="00102D0B">
        <w:trPr>
          <w:cantSplit/>
          <w:trHeight w:val="805"/>
          <w:jc w:val="center"/>
        </w:trPr>
        <w:tc>
          <w:tcPr>
            <w:tcW w:w="1402" w:type="dxa"/>
            <w:gridSpan w:val="2"/>
            <w:vMerge w:val="restart"/>
            <w:vAlign w:val="center"/>
          </w:tcPr>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合  计</w:t>
            </w:r>
          </w:p>
        </w:tc>
        <w:tc>
          <w:tcPr>
            <w:tcW w:w="7443" w:type="dxa"/>
            <w:gridSpan w:val="7"/>
            <w:vAlign w:val="center"/>
          </w:tcPr>
          <w:p w:rsidR="00102D0B" w:rsidRDefault="00AA3058">
            <w:pPr>
              <w:tabs>
                <w:tab w:val="left" w:pos="1337"/>
              </w:tabs>
              <w:rPr>
                <w:rFonts w:asciiTheme="minorEastAsia" w:hAnsiTheme="minorEastAsia" w:cstheme="minorEastAsia"/>
                <w:color w:val="000000"/>
                <w:sz w:val="24"/>
              </w:rPr>
            </w:pPr>
            <w:r>
              <w:rPr>
                <w:rFonts w:asciiTheme="minorEastAsia" w:hAnsiTheme="minorEastAsia" w:cstheme="minorEastAsia" w:hint="eastAsia"/>
                <w:color w:val="000000"/>
                <w:sz w:val="24"/>
              </w:rPr>
              <w:t>大写：</w:t>
            </w:r>
          </w:p>
        </w:tc>
      </w:tr>
      <w:tr w:rsidR="00102D0B">
        <w:trPr>
          <w:cantSplit/>
          <w:trHeight w:val="805"/>
          <w:jc w:val="center"/>
        </w:trPr>
        <w:tc>
          <w:tcPr>
            <w:tcW w:w="1402" w:type="dxa"/>
            <w:gridSpan w:val="2"/>
            <w:vMerge/>
            <w:vAlign w:val="center"/>
          </w:tcPr>
          <w:p w:rsidR="00102D0B" w:rsidRDefault="00102D0B">
            <w:pPr>
              <w:tabs>
                <w:tab w:val="left" w:pos="1337"/>
              </w:tabs>
              <w:jc w:val="center"/>
              <w:rPr>
                <w:rFonts w:asciiTheme="minorEastAsia" w:hAnsiTheme="minorEastAsia" w:cstheme="minorEastAsia"/>
                <w:color w:val="000000"/>
                <w:sz w:val="24"/>
              </w:rPr>
            </w:pPr>
          </w:p>
        </w:tc>
        <w:tc>
          <w:tcPr>
            <w:tcW w:w="7443" w:type="dxa"/>
            <w:gridSpan w:val="7"/>
            <w:vAlign w:val="center"/>
          </w:tcPr>
          <w:p w:rsidR="00102D0B" w:rsidRDefault="00AA3058">
            <w:pPr>
              <w:tabs>
                <w:tab w:val="left" w:pos="1337"/>
              </w:tabs>
              <w:rPr>
                <w:rFonts w:asciiTheme="minorEastAsia" w:hAnsiTheme="minorEastAsia" w:cstheme="minorEastAsia"/>
                <w:color w:val="000000"/>
                <w:sz w:val="24"/>
              </w:rPr>
            </w:pPr>
            <w:r>
              <w:rPr>
                <w:rFonts w:asciiTheme="minorEastAsia" w:hAnsiTheme="minorEastAsia" w:cstheme="minorEastAsia" w:hint="eastAsia"/>
                <w:color w:val="000000"/>
                <w:sz w:val="24"/>
              </w:rPr>
              <w:t>小写：</w:t>
            </w:r>
          </w:p>
        </w:tc>
      </w:tr>
    </w:tbl>
    <w:p w:rsidR="00102D0B" w:rsidRDefault="00AA3058">
      <w:pPr>
        <w:tabs>
          <w:tab w:val="left" w:pos="1337"/>
        </w:tabs>
        <w:jc w:val="center"/>
        <w:rPr>
          <w:rFonts w:asciiTheme="minorEastAsia" w:hAnsiTheme="minorEastAsia" w:cstheme="minorEastAsia"/>
          <w:color w:val="000000"/>
          <w:sz w:val="24"/>
        </w:rPr>
      </w:pPr>
      <w:r>
        <w:rPr>
          <w:rFonts w:asciiTheme="minorEastAsia" w:hAnsiTheme="minorEastAsia" w:cstheme="minorEastAsia" w:hint="eastAsia"/>
          <w:color w:val="000000"/>
          <w:sz w:val="24"/>
        </w:rPr>
        <w:t>注： 1.投标的所有货物须按以上表格内容填写齐全，否则将视为非实质性响应。</w:t>
      </w:r>
    </w:p>
    <w:p w:rsidR="00102D0B" w:rsidRDefault="00102D0B">
      <w:pPr>
        <w:ind w:firstLineChars="150" w:firstLine="420"/>
        <w:rPr>
          <w:rFonts w:asciiTheme="minorEastAsia" w:hAnsiTheme="minorEastAsia" w:cstheme="minorEastAsia"/>
          <w:sz w:val="28"/>
          <w:szCs w:val="28"/>
        </w:rPr>
      </w:pP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供应商名称：（盖章）</w:t>
      </w:r>
    </w:p>
    <w:p w:rsidR="00102D0B" w:rsidRDefault="00AA3058">
      <w:pPr>
        <w:spacing w:line="360" w:lineRule="auto"/>
        <w:ind w:firstLineChars="150" w:firstLine="360"/>
        <w:rPr>
          <w:rFonts w:asciiTheme="minorEastAsia" w:hAnsiTheme="minorEastAsia" w:cstheme="minorEastAsia"/>
          <w:sz w:val="24"/>
          <w:szCs w:val="24"/>
        </w:rPr>
      </w:pPr>
      <w:r>
        <w:rPr>
          <w:rFonts w:asciiTheme="minorEastAsia" w:hAnsiTheme="minorEastAsia" w:cstheme="minorEastAsia" w:hint="eastAsia"/>
          <w:sz w:val="24"/>
          <w:szCs w:val="24"/>
        </w:rPr>
        <w:t>法定代表人或委托代理人（签字）</w:t>
      </w:r>
    </w:p>
    <w:p w:rsidR="00102D0B" w:rsidRDefault="00102D0B">
      <w:pPr>
        <w:spacing w:line="360" w:lineRule="auto"/>
        <w:ind w:firstLineChars="150" w:firstLine="360"/>
        <w:rPr>
          <w:rFonts w:asciiTheme="minorEastAsia" w:hAnsiTheme="minorEastAsia" w:cstheme="minorEastAsia"/>
          <w:sz w:val="24"/>
          <w:szCs w:val="24"/>
        </w:rPr>
      </w:pPr>
    </w:p>
    <w:p w:rsidR="00102D0B" w:rsidRDefault="00AA3058">
      <w:pPr>
        <w:spacing w:line="360" w:lineRule="auto"/>
        <w:ind w:firstLineChars="150" w:firstLine="360"/>
        <w:jc w:val="right"/>
        <w:rPr>
          <w:rFonts w:asciiTheme="minorEastAsia" w:hAnsiTheme="minorEastAsia" w:cstheme="minorEastAsia"/>
          <w:sz w:val="24"/>
          <w:szCs w:val="24"/>
        </w:rPr>
      </w:pPr>
      <w:r>
        <w:rPr>
          <w:rFonts w:asciiTheme="minorEastAsia" w:hAnsiTheme="minorEastAsia" w:cstheme="minorEastAsia" w:hint="eastAsia"/>
          <w:sz w:val="24"/>
          <w:szCs w:val="24"/>
        </w:rPr>
        <w:t>日期：  年  月   日</w:t>
      </w:r>
    </w:p>
    <w:p w:rsidR="00102D0B" w:rsidRDefault="00102D0B">
      <w:pPr>
        <w:ind w:firstLineChars="150" w:firstLine="42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AA3058">
      <w:pPr>
        <w:ind w:firstLineChars="150"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附件六</w:t>
      </w:r>
    </w:p>
    <w:p w:rsidR="00102D0B" w:rsidRDefault="00AA3058">
      <w:pPr>
        <w:pStyle w:val="ac"/>
        <w:ind w:left="720"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t>近三年同类业绩一览表</w:t>
      </w:r>
    </w:p>
    <w:p w:rsidR="00102D0B" w:rsidRDefault="00AA3058">
      <w:pPr>
        <w:pStyle w:val="ac"/>
        <w:ind w:left="720"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t>（2017年1月1日至今）</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 xml:space="preserve">项目名称：   </w:t>
      </w:r>
    </w:p>
    <w:p w:rsidR="00102D0B" w:rsidRDefault="00AA3058">
      <w:pPr>
        <w:spacing w:line="400" w:lineRule="exact"/>
        <w:ind w:left="735" w:hanging="315"/>
        <w:rPr>
          <w:rFonts w:asciiTheme="minorEastAsia" w:hAnsiTheme="minorEastAsia" w:cstheme="minorEastAsia"/>
          <w:sz w:val="24"/>
          <w:szCs w:val="20"/>
        </w:rPr>
      </w:pPr>
      <w:r>
        <w:rPr>
          <w:rFonts w:asciiTheme="minorEastAsia" w:hAnsiTheme="minorEastAsia" w:cstheme="minorEastAsia" w:hint="eastAsia"/>
          <w:sz w:val="24"/>
          <w:szCs w:val="20"/>
        </w:rPr>
        <w:t>项目编号：</w:t>
      </w:r>
    </w:p>
    <w:p w:rsidR="00102D0B" w:rsidRDefault="00AA3058" w:rsidP="00AA3058">
      <w:pPr>
        <w:ind w:firstLineChars="149" w:firstLine="358"/>
        <w:rPr>
          <w:rFonts w:asciiTheme="minorEastAsia" w:hAnsiTheme="minorEastAsia" w:cstheme="minorEastAsia"/>
          <w:b/>
          <w:sz w:val="28"/>
          <w:szCs w:val="28"/>
        </w:rPr>
      </w:pPr>
      <w:r>
        <w:rPr>
          <w:rFonts w:asciiTheme="minorEastAsia" w:hAnsiTheme="minorEastAsia" w:cstheme="minorEastAsia" w:hint="eastAsia"/>
          <w:sz w:val="24"/>
          <w:szCs w:val="20"/>
        </w:rPr>
        <w:t>包号：</w:t>
      </w:r>
    </w:p>
    <w:tbl>
      <w:tblPr>
        <w:tblStyle w:val="ab"/>
        <w:tblW w:w="8931" w:type="dxa"/>
        <w:tblInd w:w="-176" w:type="dxa"/>
        <w:tblLayout w:type="fixed"/>
        <w:tblLook w:val="04A0" w:firstRow="1" w:lastRow="0" w:firstColumn="1" w:lastColumn="0" w:noHBand="0" w:noVBand="1"/>
      </w:tblPr>
      <w:tblGrid>
        <w:gridCol w:w="993"/>
        <w:gridCol w:w="1701"/>
        <w:gridCol w:w="1418"/>
        <w:gridCol w:w="1984"/>
        <w:gridCol w:w="1418"/>
        <w:gridCol w:w="1417"/>
      </w:tblGrid>
      <w:tr w:rsidR="00102D0B">
        <w:tc>
          <w:tcPr>
            <w:tcW w:w="993"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1701"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项目内容</w:t>
            </w:r>
          </w:p>
        </w:tc>
        <w:tc>
          <w:tcPr>
            <w:tcW w:w="1418"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合同金额</w:t>
            </w:r>
          </w:p>
        </w:tc>
        <w:tc>
          <w:tcPr>
            <w:tcW w:w="1984"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单位名称</w:t>
            </w:r>
          </w:p>
        </w:tc>
        <w:tc>
          <w:tcPr>
            <w:tcW w:w="1418"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地址</w:t>
            </w:r>
          </w:p>
        </w:tc>
        <w:tc>
          <w:tcPr>
            <w:tcW w:w="1417" w:type="dxa"/>
          </w:tcPr>
          <w:p w:rsidR="00102D0B" w:rsidRDefault="00AA3058">
            <w:pPr>
              <w:rPr>
                <w:rFonts w:asciiTheme="minorEastAsia" w:hAnsiTheme="minorEastAsia" w:cstheme="minorEastAsia"/>
                <w:sz w:val="28"/>
                <w:szCs w:val="28"/>
              </w:rPr>
            </w:pPr>
            <w:r>
              <w:rPr>
                <w:rFonts w:asciiTheme="minorEastAsia" w:hAnsiTheme="minorEastAsia" w:cstheme="minorEastAsia" w:hint="eastAsia"/>
                <w:sz w:val="28"/>
                <w:szCs w:val="28"/>
              </w:rPr>
              <w:t>联系人及联系电话</w:t>
            </w: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r w:rsidR="00102D0B">
        <w:tc>
          <w:tcPr>
            <w:tcW w:w="993" w:type="dxa"/>
          </w:tcPr>
          <w:p w:rsidR="00102D0B" w:rsidRDefault="00102D0B">
            <w:pPr>
              <w:rPr>
                <w:rFonts w:asciiTheme="minorEastAsia" w:hAnsiTheme="minorEastAsia" w:cstheme="minorEastAsia"/>
                <w:sz w:val="28"/>
                <w:szCs w:val="28"/>
              </w:rPr>
            </w:pPr>
          </w:p>
        </w:tc>
        <w:tc>
          <w:tcPr>
            <w:tcW w:w="1701"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984" w:type="dxa"/>
          </w:tcPr>
          <w:p w:rsidR="00102D0B" w:rsidRDefault="00102D0B">
            <w:pPr>
              <w:rPr>
                <w:rFonts w:asciiTheme="minorEastAsia" w:hAnsiTheme="minorEastAsia" w:cstheme="minorEastAsia"/>
                <w:sz w:val="28"/>
                <w:szCs w:val="28"/>
              </w:rPr>
            </w:pPr>
          </w:p>
        </w:tc>
        <w:tc>
          <w:tcPr>
            <w:tcW w:w="1418" w:type="dxa"/>
          </w:tcPr>
          <w:p w:rsidR="00102D0B" w:rsidRDefault="00102D0B">
            <w:pPr>
              <w:rPr>
                <w:rFonts w:asciiTheme="minorEastAsia" w:hAnsiTheme="minorEastAsia" w:cstheme="minorEastAsia"/>
                <w:sz w:val="28"/>
                <w:szCs w:val="28"/>
              </w:rPr>
            </w:pPr>
          </w:p>
        </w:tc>
        <w:tc>
          <w:tcPr>
            <w:tcW w:w="1417" w:type="dxa"/>
          </w:tcPr>
          <w:p w:rsidR="00102D0B" w:rsidRDefault="00102D0B">
            <w:pPr>
              <w:rPr>
                <w:rFonts w:asciiTheme="minorEastAsia" w:hAnsiTheme="minorEastAsia" w:cstheme="minorEastAsia"/>
                <w:sz w:val="28"/>
                <w:szCs w:val="28"/>
              </w:rPr>
            </w:pPr>
          </w:p>
        </w:tc>
      </w:tr>
    </w:tbl>
    <w:p w:rsidR="00102D0B" w:rsidRDefault="00AA3058">
      <w:pPr>
        <w:spacing w:line="353" w:lineRule="exact"/>
        <w:ind w:firstLine="240"/>
        <w:rPr>
          <w:rFonts w:asciiTheme="minorEastAsia" w:hAnsiTheme="minorEastAsia" w:cstheme="minorEastAsia"/>
          <w:b/>
          <w:sz w:val="24"/>
        </w:rPr>
      </w:pPr>
      <w:r>
        <w:rPr>
          <w:rFonts w:asciiTheme="minorEastAsia" w:hAnsiTheme="minorEastAsia" w:cstheme="minorEastAsia" w:hint="eastAsia"/>
          <w:b/>
          <w:sz w:val="24"/>
        </w:rPr>
        <w:t>注：近三年同类项目业绩，响应文件中需附合同复印件（正文部分不得覆盖）。</w:t>
      </w:r>
    </w:p>
    <w:p w:rsidR="00102D0B" w:rsidRDefault="00102D0B">
      <w:pPr>
        <w:spacing w:line="241" w:lineRule="exact"/>
        <w:rPr>
          <w:rFonts w:asciiTheme="minorEastAsia" w:hAnsiTheme="minorEastAsia" w:cstheme="minorEastAsia"/>
        </w:rPr>
      </w:pPr>
    </w:p>
    <w:p w:rsidR="00102D0B" w:rsidRDefault="00102D0B">
      <w:pPr>
        <w:spacing w:line="200" w:lineRule="exact"/>
        <w:rPr>
          <w:rFonts w:asciiTheme="minorEastAsia" w:hAnsiTheme="minorEastAsia" w:cstheme="minorEastAsia"/>
        </w:rPr>
      </w:pPr>
    </w:p>
    <w:p w:rsidR="00102D0B" w:rsidRDefault="00102D0B">
      <w:pPr>
        <w:ind w:firstLineChars="150" w:firstLine="420"/>
        <w:rPr>
          <w:rFonts w:asciiTheme="minorEastAsia" w:hAnsiTheme="minorEastAsia" w:cstheme="minorEastAsia"/>
          <w:sz w:val="28"/>
          <w:szCs w:val="28"/>
        </w:rPr>
      </w:pP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供应商名称（公章）：</w:t>
      </w: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法定代表人或授权代理人签字：</w:t>
      </w:r>
    </w:p>
    <w:p w:rsidR="00102D0B" w:rsidRDefault="00102D0B">
      <w:pPr>
        <w:ind w:firstLineChars="150" w:firstLine="420"/>
        <w:rPr>
          <w:rFonts w:asciiTheme="minorEastAsia" w:hAnsiTheme="minorEastAsia" w:cstheme="minorEastAsia"/>
          <w:sz w:val="28"/>
          <w:szCs w:val="28"/>
        </w:rPr>
      </w:pPr>
    </w:p>
    <w:p w:rsidR="00102D0B" w:rsidRDefault="00AA3058">
      <w:pPr>
        <w:ind w:right="560" w:firstLineChars="150" w:firstLine="420"/>
        <w:jc w:val="right"/>
        <w:rPr>
          <w:rFonts w:asciiTheme="minorEastAsia" w:hAnsiTheme="minorEastAsia" w:cstheme="minorEastAsia"/>
          <w:sz w:val="28"/>
          <w:szCs w:val="28"/>
        </w:rPr>
      </w:pPr>
      <w:r>
        <w:rPr>
          <w:rFonts w:asciiTheme="minorEastAsia" w:hAnsiTheme="minorEastAsia" w:cstheme="minorEastAsia" w:hint="eastAsia"/>
          <w:sz w:val="28"/>
          <w:szCs w:val="28"/>
        </w:rPr>
        <w:t>日期： 年 月 日</w:t>
      </w:r>
    </w:p>
    <w:p w:rsidR="00102D0B" w:rsidRDefault="00102D0B">
      <w:pPr>
        <w:ind w:right="560" w:firstLineChars="150" w:firstLine="420"/>
        <w:rPr>
          <w:rFonts w:asciiTheme="minorEastAsia" w:hAnsiTheme="minorEastAsia" w:cstheme="minorEastAsia"/>
          <w:sz w:val="28"/>
          <w:szCs w:val="28"/>
        </w:rPr>
      </w:pP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附件七</w:t>
      </w:r>
    </w:p>
    <w:p w:rsidR="00102D0B" w:rsidRDefault="00AA3058">
      <w:pPr>
        <w:pStyle w:val="ac"/>
        <w:ind w:left="720" w:firstLine="562"/>
        <w:jc w:val="center"/>
        <w:rPr>
          <w:rFonts w:asciiTheme="minorEastAsia" w:hAnsiTheme="minorEastAsia" w:cstheme="minorEastAsia"/>
          <w:b/>
          <w:sz w:val="28"/>
          <w:szCs w:val="28"/>
        </w:rPr>
      </w:pPr>
      <w:r>
        <w:rPr>
          <w:rFonts w:asciiTheme="minorEastAsia" w:hAnsiTheme="minorEastAsia" w:cstheme="minorEastAsia" w:hint="eastAsia"/>
          <w:b/>
          <w:sz w:val="28"/>
          <w:szCs w:val="28"/>
        </w:rPr>
        <w:t>无违规违法声明</w:t>
      </w:r>
    </w:p>
    <w:p w:rsidR="00102D0B" w:rsidRDefault="00102D0B">
      <w:pPr>
        <w:pStyle w:val="ac"/>
        <w:ind w:left="720" w:firstLine="560"/>
        <w:rPr>
          <w:rFonts w:asciiTheme="minorEastAsia" w:hAnsiTheme="minorEastAsia" w:cstheme="minorEastAsia"/>
          <w:sz w:val="28"/>
          <w:szCs w:val="28"/>
        </w:rPr>
      </w:pPr>
    </w:p>
    <w:p w:rsidR="00102D0B" w:rsidRDefault="00AA305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（采购人）：</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我公司承诺参加本次招标采购活动 3年内在经营活动中没有重大违法记录。</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特此声明。</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如果以上声明不真实，我方承担</w:t>
      </w:r>
      <w:proofErr w:type="gramStart"/>
      <w:r>
        <w:rPr>
          <w:rFonts w:asciiTheme="minorEastAsia" w:hAnsiTheme="minorEastAsia" w:cstheme="minorEastAsia" w:hint="eastAsia"/>
          <w:sz w:val="28"/>
          <w:szCs w:val="28"/>
        </w:rPr>
        <w:t>虚假响应</w:t>
      </w:r>
      <w:proofErr w:type="gramEnd"/>
      <w:r>
        <w:rPr>
          <w:rFonts w:asciiTheme="minorEastAsia" w:hAnsiTheme="minorEastAsia" w:cstheme="minorEastAsia" w:hint="eastAsia"/>
          <w:sz w:val="28"/>
          <w:szCs w:val="28"/>
        </w:rPr>
        <w:t>的责任，中标无效，并按法律、法规的规定接受处罚。</w:t>
      </w:r>
    </w:p>
    <w:p w:rsidR="00102D0B" w:rsidRDefault="00102D0B">
      <w:pPr>
        <w:pStyle w:val="ac"/>
        <w:ind w:left="720" w:firstLine="560"/>
        <w:rPr>
          <w:rFonts w:asciiTheme="minorEastAsia" w:hAnsiTheme="minorEastAsia" w:cstheme="minorEastAsia"/>
          <w:sz w:val="28"/>
          <w:szCs w:val="28"/>
        </w:rPr>
      </w:pP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供应商全称：（盖单位公章）</w:t>
      </w:r>
    </w:p>
    <w:p w:rsidR="00102D0B" w:rsidRDefault="00102D0B">
      <w:pPr>
        <w:pStyle w:val="ac"/>
        <w:ind w:left="720" w:firstLine="560"/>
        <w:rPr>
          <w:rFonts w:asciiTheme="minorEastAsia" w:hAnsiTheme="minorEastAsia" w:cstheme="minorEastAsia"/>
          <w:sz w:val="28"/>
          <w:szCs w:val="28"/>
        </w:rPr>
      </w:pPr>
    </w:p>
    <w:p w:rsidR="00102D0B" w:rsidRDefault="00AA3058">
      <w:pPr>
        <w:pStyle w:val="ac"/>
        <w:ind w:left="72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日期：   年</w:t>
      </w:r>
      <w:r>
        <w:rPr>
          <w:rFonts w:asciiTheme="minorEastAsia" w:hAnsiTheme="minorEastAsia" w:cstheme="minorEastAsia" w:hint="eastAsia"/>
          <w:sz w:val="28"/>
          <w:szCs w:val="28"/>
        </w:rPr>
        <w:tab/>
        <w:t xml:space="preserve"> 月 </w:t>
      </w:r>
      <w:r>
        <w:rPr>
          <w:rFonts w:asciiTheme="minorEastAsia" w:hAnsiTheme="minorEastAsia" w:cstheme="minorEastAsia" w:hint="eastAsia"/>
          <w:sz w:val="28"/>
          <w:szCs w:val="28"/>
        </w:rPr>
        <w:tab/>
        <w:t>日</w:t>
      </w: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AA3058">
      <w:pPr>
        <w:ind w:firstLineChars="150"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附件八</w:t>
      </w:r>
    </w:p>
    <w:p w:rsidR="00102D0B" w:rsidRDefault="00102D0B">
      <w:pPr>
        <w:ind w:firstLineChars="150" w:firstLine="420"/>
        <w:jc w:val="left"/>
        <w:rPr>
          <w:rFonts w:asciiTheme="minorEastAsia" w:hAnsiTheme="minorEastAsia" w:cstheme="minorEastAsia"/>
          <w:sz w:val="28"/>
          <w:szCs w:val="28"/>
        </w:rPr>
      </w:pPr>
    </w:p>
    <w:p w:rsidR="00102D0B" w:rsidRDefault="00AA3058">
      <w:pPr>
        <w:pStyle w:val="ac"/>
        <w:ind w:left="720" w:firstLine="562"/>
        <w:rPr>
          <w:rFonts w:asciiTheme="minorEastAsia" w:hAnsiTheme="minorEastAsia" w:cstheme="minorEastAsia"/>
          <w:b/>
          <w:sz w:val="28"/>
          <w:szCs w:val="28"/>
        </w:rPr>
      </w:pPr>
      <w:r>
        <w:rPr>
          <w:rFonts w:asciiTheme="minorEastAsia" w:hAnsiTheme="minorEastAsia" w:cstheme="minorEastAsia" w:hint="eastAsia"/>
          <w:b/>
          <w:sz w:val="28"/>
          <w:szCs w:val="28"/>
        </w:rPr>
        <w:t>无不良信用记录承诺函（投标人自行查询适用）</w:t>
      </w: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（采购人）：</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本单位郑重承诺，我单位</w:t>
      </w:r>
      <w:proofErr w:type="gramStart"/>
      <w:r>
        <w:rPr>
          <w:rFonts w:asciiTheme="minorEastAsia" w:hAnsiTheme="minorEastAsia" w:cstheme="minorEastAsia" w:hint="eastAsia"/>
          <w:sz w:val="28"/>
          <w:szCs w:val="28"/>
        </w:rPr>
        <w:t>无以下</w:t>
      </w:r>
      <w:proofErr w:type="gramEnd"/>
      <w:r>
        <w:rPr>
          <w:rFonts w:asciiTheme="minorEastAsia" w:hAnsiTheme="minorEastAsia" w:cstheme="minorEastAsia" w:hint="eastAsia"/>
          <w:sz w:val="28"/>
          <w:szCs w:val="28"/>
        </w:rPr>
        <w:t>不良信用记录情形：</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1、被人民法院列入失信被执行人；</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2、被税务部门列入重大税收违法案件当事人名单；</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3、被政府采购监管部门列入政府采购严重违法失信行为记录名单；</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4、不符合政府采购法第二十二条规定的条件。</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我单位已就上述不良信用行为按照磋商文件规定进行了查询。我单位承诺：合同签订前，若我单位具有不良信用记录情形，贵方可取消我单位中标资格或者不授予合同，所有责任由我单位自行承担。同时，我单位愿意无条件接受监管部门的调查处理。</w:t>
      </w:r>
    </w:p>
    <w:p w:rsidR="00102D0B" w:rsidRDefault="00AA3058">
      <w:pPr>
        <w:pStyle w:val="ac"/>
        <w:ind w:left="720" w:firstLine="560"/>
        <w:rPr>
          <w:rFonts w:asciiTheme="minorEastAsia" w:hAnsiTheme="minorEastAsia" w:cstheme="minorEastAsia"/>
          <w:sz w:val="28"/>
          <w:szCs w:val="28"/>
        </w:rPr>
      </w:pPr>
      <w:r>
        <w:rPr>
          <w:rFonts w:asciiTheme="minorEastAsia" w:hAnsiTheme="minorEastAsia" w:cstheme="minorEastAsia" w:hint="eastAsia"/>
          <w:sz w:val="28"/>
          <w:szCs w:val="28"/>
        </w:rPr>
        <w:t>供应商全称：（盖单位公章）</w:t>
      </w:r>
    </w:p>
    <w:p w:rsidR="00102D0B" w:rsidRDefault="00102D0B">
      <w:pPr>
        <w:pStyle w:val="ac"/>
        <w:ind w:left="720" w:firstLine="560"/>
        <w:rPr>
          <w:rFonts w:asciiTheme="minorEastAsia" w:hAnsiTheme="minorEastAsia" w:cstheme="minorEastAsia"/>
          <w:sz w:val="28"/>
          <w:szCs w:val="28"/>
        </w:rPr>
      </w:pPr>
    </w:p>
    <w:p w:rsidR="00102D0B" w:rsidRDefault="00AA3058">
      <w:pPr>
        <w:pStyle w:val="ac"/>
        <w:ind w:left="72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日期：  年</w:t>
      </w:r>
      <w:r>
        <w:rPr>
          <w:rFonts w:asciiTheme="minorEastAsia" w:hAnsiTheme="minorEastAsia" w:cstheme="minorEastAsia" w:hint="eastAsia"/>
          <w:sz w:val="28"/>
          <w:szCs w:val="28"/>
        </w:rPr>
        <w:tab/>
        <w:t>月</w:t>
      </w:r>
      <w:r>
        <w:rPr>
          <w:rFonts w:asciiTheme="minorEastAsia" w:hAnsiTheme="minorEastAsia" w:cstheme="minorEastAsia" w:hint="eastAsia"/>
          <w:sz w:val="28"/>
          <w:szCs w:val="28"/>
        </w:rPr>
        <w:tab/>
        <w:t>日</w:t>
      </w: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102D0B">
      <w:pPr>
        <w:pStyle w:val="ac"/>
        <w:ind w:left="720" w:firstLine="560"/>
        <w:rPr>
          <w:rFonts w:asciiTheme="minorEastAsia" w:hAnsiTheme="minorEastAsia" w:cstheme="minorEastAsia"/>
          <w:sz w:val="28"/>
          <w:szCs w:val="28"/>
        </w:rPr>
      </w:pPr>
    </w:p>
    <w:p w:rsidR="00102D0B" w:rsidRDefault="00AA3058">
      <w:pPr>
        <w:ind w:firstLineChars="149" w:firstLine="417"/>
        <w:rPr>
          <w:rFonts w:asciiTheme="minorEastAsia" w:hAnsiTheme="minorEastAsia" w:cstheme="minorEastAsia"/>
          <w:sz w:val="24"/>
          <w:szCs w:val="20"/>
        </w:rPr>
      </w:pPr>
      <w:r>
        <w:rPr>
          <w:rFonts w:asciiTheme="minorEastAsia" w:hAnsiTheme="minorEastAsia" w:cstheme="minorEastAsia" w:hint="eastAsia"/>
          <w:sz w:val="28"/>
          <w:szCs w:val="28"/>
        </w:rPr>
        <w:t>附件九：</w:t>
      </w:r>
      <w:r>
        <w:rPr>
          <w:rFonts w:asciiTheme="minorEastAsia" w:hAnsiTheme="minorEastAsia" w:cstheme="minorEastAsia" w:hint="eastAsia"/>
          <w:sz w:val="24"/>
          <w:szCs w:val="20"/>
        </w:rPr>
        <w:t xml:space="preserve"> </w:t>
      </w:r>
    </w:p>
    <w:p w:rsidR="00102D0B" w:rsidRDefault="00AA3058">
      <w:pPr>
        <w:spacing w:line="360" w:lineRule="auto"/>
        <w:ind w:leftChars="-44" w:left="32" w:hangingChars="44" w:hanging="124"/>
        <w:jc w:val="center"/>
        <w:rPr>
          <w:rFonts w:asciiTheme="minorEastAsia" w:hAnsiTheme="minorEastAsia" w:cstheme="minorEastAsia"/>
          <w:b/>
          <w:sz w:val="28"/>
          <w:szCs w:val="28"/>
        </w:rPr>
      </w:pPr>
      <w:r>
        <w:rPr>
          <w:rFonts w:asciiTheme="minorEastAsia" w:hAnsiTheme="minorEastAsia" w:cstheme="minorEastAsia" w:hint="eastAsia"/>
          <w:b/>
          <w:sz w:val="28"/>
          <w:szCs w:val="28"/>
        </w:rPr>
        <w:t>商务响应表</w:t>
      </w:r>
    </w:p>
    <w:p w:rsidR="00102D0B" w:rsidRDefault="00AA3058">
      <w:pPr>
        <w:spacing w:line="400" w:lineRule="exact"/>
        <w:ind w:left="735" w:hanging="315"/>
        <w:rPr>
          <w:rFonts w:asciiTheme="minorEastAsia" w:hAnsiTheme="minorEastAsia" w:cstheme="minorEastAsia"/>
          <w:sz w:val="28"/>
          <w:szCs w:val="28"/>
        </w:rPr>
      </w:pPr>
      <w:r>
        <w:rPr>
          <w:rFonts w:asciiTheme="minorEastAsia" w:hAnsiTheme="minorEastAsia" w:cstheme="minorEastAsia" w:hint="eastAsia"/>
          <w:sz w:val="28"/>
          <w:szCs w:val="28"/>
        </w:rPr>
        <w:t xml:space="preserve">项目名称：   </w:t>
      </w:r>
    </w:p>
    <w:p w:rsidR="00102D0B" w:rsidRDefault="00AA3058">
      <w:pPr>
        <w:spacing w:line="400" w:lineRule="exact"/>
        <w:ind w:left="735" w:hanging="315"/>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102D0B" w:rsidRDefault="00AA3058">
      <w:pPr>
        <w:spacing w:line="360" w:lineRule="auto"/>
        <w:ind w:firstLineChars="150" w:firstLine="420"/>
        <w:rPr>
          <w:rFonts w:asciiTheme="minorEastAsia" w:hAnsiTheme="minorEastAsia" w:cstheme="minorEastAsia"/>
          <w:b/>
          <w:sz w:val="28"/>
          <w:szCs w:val="28"/>
        </w:rPr>
      </w:pPr>
      <w:r>
        <w:rPr>
          <w:rFonts w:asciiTheme="minorEastAsia" w:hAnsiTheme="minorEastAsia" w:cstheme="minorEastAsia" w:hint="eastAsia"/>
          <w:sz w:val="28"/>
          <w:szCs w:val="28"/>
        </w:rPr>
        <w:t>包号：</w:t>
      </w:r>
    </w:p>
    <w:p w:rsidR="00102D0B" w:rsidRDefault="00102D0B">
      <w:pPr>
        <w:spacing w:line="360" w:lineRule="auto"/>
        <w:ind w:leftChars="-44" w:left="32" w:hangingChars="44" w:hanging="124"/>
        <w:jc w:val="center"/>
        <w:rPr>
          <w:rFonts w:asciiTheme="minorEastAsia" w:hAnsiTheme="minorEastAsia" w:cstheme="minorEastAsia"/>
          <w:b/>
          <w:sz w:val="28"/>
          <w:szCs w:val="28"/>
        </w:rPr>
      </w:pPr>
    </w:p>
    <w:tbl>
      <w:tblPr>
        <w:tblStyle w:val="ab"/>
        <w:tblW w:w="9180" w:type="dxa"/>
        <w:tblLayout w:type="fixed"/>
        <w:tblLook w:val="04A0" w:firstRow="1" w:lastRow="0" w:firstColumn="1" w:lastColumn="0" w:noHBand="0" w:noVBand="1"/>
      </w:tblPr>
      <w:tblGrid>
        <w:gridCol w:w="1526"/>
        <w:gridCol w:w="2126"/>
        <w:gridCol w:w="2410"/>
        <w:gridCol w:w="1559"/>
        <w:gridCol w:w="1559"/>
      </w:tblGrid>
      <w:tr w:rsidR="0063769D" w:rsidTr="0063769D">
        <w:tc>
          <w:tcPr>
            <w:tcW w:w="1526" w:type="dxa"/>
          </w:tcPr>
          <w:p w:rsidR="0063769D" w:rsidRPr="0063769D" w:rsidRDefault="0063769D">
            <w:pPr>
              <w:spacing w:line="440" w:lineRule="exact"/>
              <w:jc w:val="center"/>
              <w:rPr>
                <w:rFonts w:asciiTheme="minorEastAsia" w:hAnsiTheme="minorEastAsia" w:cstheme="minorEastAsia"/>
                <w:sz w:val="24"/>
                <w:szCs w:val="24"/>
              </w:rPr>
            </w:pPr>
            <w:r w:rsidRPr="0063769D">
              <w:rPr>
                <w:rFonts w:asciiTheme="minorEastAsia" w:hAnsiTheme="minorEastAsia" w:cstheme="minorEastAsia" w:hint="eastAsia"/>
                <w:sz w:val="24"/>
                <w:szCs w:val="24"/>
              </w:rPr>
              <w:t>序号</w:t>
            </w:r>
          </w:p>
        </w:tc>
        <w:tc>
          <w:tcPr>
            <w:tcW w:w="2126" w:type="dxa"/>
          </w:tcPr>
          <w:p w:rsidR="0063769D" w:rsidRPr="0063769D" w:rsidRDefault="0063769D">
            <w:pPr>
              <w:spacing w:line="440" w:lineRule="exact"/>
              <w:jc w:val="center"/>
              <w:rPr>
                <w:rFonts w:asciiTheme="minorEastAsia" w:hAnsiTheme="minorEastAsia" w:cstheme="minorEastAsia"/>
                <w:sz w:val="24"/>
                <w:szCs w:val="24"/>
              </w:rPr>
            </w:pPr>
            <w:r w:rsidRPr="0063769D">
              <w:rPr>
                <w:rFonts w:asciiTheme="minorEastAsia" w:hAnsiTheme="minorEastAsia" w:cstheme="minorEastAsia" w:hint="eastAsia"/>
                <w:sz w:val="24"/>
                <w:szCs w:val="24"/>
              </w:rPr>
              <w:t>磋商文件条款</w:t>
            </w:r>
          </w:p>
        </w:tc>
        <w:tc>
          <w:tcPr>
            <w:tcW w:w="2410" w:type="dxa"/>
          </w:tcPr>
          <w:p w:rsidR="0063769D" w:rsidRPr="0063769D" w:rsidRDefault="0063769D">
            <w:pPr>
              <w:spacing w:line="440" w:lineRule="exact"/>
              <w:jc w:val="center"/>
              <w:rPr>
                <w:rFonts w:asciiTheme="minorEastAsia" w:hAnsiTheme="minorEastAsia" w:cstheme="minorEastAsia"/>
                <w:sz w:val="24"/>
                <w:szCs w:val="24"/>
              </w:rPr>
            </w:pPr>
            <w:r w:rsidRPr="0063769D">
              <w:rPr>
                <w:rFonts w:asciiTheme="minorEastAsia" w:hAnsiTheme="minorEastAsia" w:cstheme="minorEastAsia" w:hint="eastAsia"/>
                <w:sz w:val="24"/>
                <w:szCs w:val="24"/>
              </w:rPr>
              <w:t>响应文件条款</w:t>
            </w:r>
          </w:p>
        </w:tc>
        <w:tc>
          <w:tcPr>
            <w:tcW w:w="1559" w:type="dxa"/>
          </w:tcPr>
          <w:p w:rsidR="0063769D" w:rsidRPr="0063769D" w:rsidRDefault="0063769D">
            <w:pPr>
              <w:spacing w:line="440" w:lineRule="exact"/>
              <w:jc w:val="center"/>
              <w:rPr>
                <w:rFonts w:asciiTheme="minorEastAsia" w:hAnsiTheme="minorEastAsia" w:cstheme="minorEastAsia"/>
                <w:sz w:val="24"/>
                <w:szCs w:val="24"/>
              </w:rPr>
            </w:pPr>
            <w:r w:rsidRPr="0063769D">
              <w:rPr>
                <w:rFonts w:asciiTheme="minorEastAsia" w:hAnsiTheme="minorEastAsia" w:cstheme="minorEastAsia" w:hint="eastAsia"/>
                <w:sz w:val="24"/>
                <w:szCs w:val="24"/>
              </w:rPr>
              <w:t>响应程度</w:t>
            </w:r>
          </w:p>
        </w:tc>
        <w:tc>
          <w:tcPr>
            <w:tcW w:w="1559" w:type="dxa"/>
          </w:tcPr>
          <w:p w:rsidR="0063769D" w:rsidRPr="0063769D" w:rsidRDefault="0063769D">
            <w:pPr>
              <w:spacing w:line="440" w:lineRule="exact"/>
              <w:jc w:val="center"/>
              <w:rPr>
                <w:rFonts w:asciiTheme="minorEastAsia" w:hAnsiTheme="minorEastAsia" w:cstheme="minorEastAsia"/>
                <w:sz w:val="24"/>
                <w:szCs w:val="24"/>
              </w:rPr>
            </w:pPr>
            <w:r w:rsidRPr="0063769D">
              <w:rPr>
                <w:rFonts w:asciiTheme="minorEastAsia" w:hAnsiTheme="minorEastAsia" w:cstheme="minorEastAsia" w:hint="eastAsia"/>
                <w:sz w:val="24"/>
                <w:szCs w:val="24"/>
              </w:rPr>
              <w:t>备注</w:t>
            </w:r>
          </w:p>
        </w:tc>
      </w:tr>
      <w:tr w:rsidR="0063769D" w:rsidTr="0063769D">
        <w:tc>
          <w:tcPr>
            <w:tcW w:w="1526" w:type="dxa"/>
          </w:tcPr>
          <w:p w:rsidR="0063769D" w:rsidRPr="0063769D" w:rsidRDefault="0063769D">
            <w:pPr>
              <w:spacing w:line="440" w:lineRule="exact"/>
              <w:rPr>
                <w:rFonts w:asciiTheme="minorEastAsia" w:hAnsiTheme="minorEastAsia" w:cstheme="minorEastAsia"/>
                <w:sz w:val="24"/>
                <w:szCs w:val="24"/>
              </w:rPr>
            </w:pPr>
          </w:p>
        </w:tc>
        <w:tc>
          <w:tcPr>
            <w:tcW w:w="2126" w:type="dxa"/>
          </w:tcPr>
          <w:p w:rsidR="0063769D" w:rsidRPr="0063769D" w:rsidRDefault="0063769D">
            <w:pPr>
              <w:spacing w:line="440" w:lineRule="exact"/>
              <w:rPr>
                <w:rFonts w:asciiTheme="minorEastAsia" w:hAnsiTheme="minorEastAsia" w:cstheme="minorEastAsia"/>
                <w:sz w:val="24"/>
                <w:szCs w:val="24"/>
              </w:rPr>
            </w:pPr>
          </w:p>
        </w:tc>
        <w:tc>
          <w:tcPr>
            <w:tcW w:w="2410" w:type="dxa"/>
          </w:tcPr>
          <w:p w:rsidR="0063769D" w:rsidRPr="0063769D" w:rsidRDefault="0063769D">
            <w:pPr>
              <w:spacing w:line="440" w:lineRule="exact"/>
              <w:rPr>
                <w:rFonts w:asciiTheme="minorEastAsia" w:hAnsiTheme="minorEastAsia" w:cstheme="minorEastAsia"/>
                <w:sz w:val="24"/>
                <w:szCs w:val="24"/>
              </w:rPr>
            </w:pPr>
          </w:p>
        </w:tc>
        <w:tc>
          <w:tcPr>
            <w:tcW w:w="1559" w:type="dxa"/>
          </w:tcPr>
          <w:p w:rsidR="0063769D" w:rsidRPr="0063769D" w:rsidRDefault="0063769D">
            <w:pPr>
              <w:spacing w:line="440" w:lineRule="exact"/>
              <w:rPr>
                <w:rFonts w:asciiTheme="minorEastAsia" w:hAnsiTheme="minorEastAsia" w:cstheme="minorEastAsia"/>
                <w:sz w:val="24"/>
                <w:szCs w:val="24"/>
              </w:rPr>
            </w:pPr>
          </w:p>
        </w:tc>
        <w:tc>
          <w:tcPr>
            <w:tcW w:w="1559" w:type="dxa"/>
          </w:tcPr>
          <w:p w:rsidR="0063769D" w:rsidRPr="0063769D" w:rsidRDefault="0063769D">
            <w:pPr>
              <w:spacing w:line="440" w:lineRule="exact"/>
              <w:rPr>
                <w:rFonts w:asciiTheme="minorEastAsia" w:hAnsiTheme="minorEastAsia" w:cstheme="minorEastAsia"/>
                <w:sz w:val="24"/>
                <w:szCs w:val="24"/>
              </w:rPr>
            </w:pPr>
          </w:p>
        </w:tc>
      </w:tr>
      <w:tr w:rsidR="0063769D" w:rsidTr="0063769D">
        <w:tc>
          <w:tcPr>
            <w:tcW w:w="1526" w:type="dxa"/>
          </w:tcPr>
          <w:p w:rsidR="0063769D" w:rsidRPr="0063769D" w:rsidRDefault="0063769D">
            <w:pPr>
              <w:spacing w:line="440" w:lineRule="exact"/>
              <w:rPr>
                <w:rFonts w:asciiTheme="minorEastAsia" w:hAnsiTheme="minorEastAsia" w:cstheme="minorEastAsia"/>
                <w:sz w:val="24"/>
                <w:szCs w:val="24"/>
              </w:rPr>
            </w:pPr>
          </w:p>
        </w:tc>
        <w:tc>
          <w:tcPr>
            <w:tcW w:w="2126" w:type="dxa"/>
          </w:tcPr>
          <w:p w:rsidR="0063769D" w:rsidRPr="0063769D" w:rsidRDefault="0063769D">
            <w:pPr>
              <w:spacing w:line="440" w:lineRule="exact"/>
              <w:rPr>
                <w:rFonts w:asciiTheme="minorEastAsia" w:hAnsiTheme="minorEastAsia" w:cstheme="minorEastAsia"/>
                <w:sz w:val="24"/>
                <w:szCs w:val="24"/>
              </w:rPr>
            </w:pPr>
          </w:p>
        </w:tc>
        <w:tc>
          <w:tcPr>
            <w:tcW w:w="2410" w:type="dxa"/>
          </w:tcPr>
          <w:p w:rsidR="0063769D" w:rsidRPr="0063769D" w:rsidRDefault="0063769D">
            <w:pPr>
              <w:spacing w:line="440" w:lineRule="exact"/>
              <w:rPr>
                <w:rFonts w:asciiTheme="minorEastAsia" w:hAnsiTheme="minorEastAsia" w:cstheme="minorEastAsia"/>
                <w:sz w:val="24"/>
                <w:szCs w:val="24"/>
              </w:rPr>
            </w:pPr>
          </w:p>
        </w:tc>
        <w:tc>
          <w:tcPr>
            <w:tcW w:w="1559" w:type="dxa"/>
          </w:tcPr>
          <w:p w:rsidR="0063769D" w:rsidRPr="0063769D" w:rsidRDefault="0063769D">
            <w:pPr>
              <w:spacing w:line="440" w:lineRule="exact"/>
              <w:rPr>
                <w:rFonts w:asciiTheme="minorEastAsia" w:hAnsiTheme="minorEastAsia" w:cstheme="minorEastAsia"/>
                <w:sz w:val="24"/>
                <w:szCs w:val="24"/>
              </w:rPr>
            </w:pPr>
          </w:p>
        </w:tc>
        <w:tc>
          <w:tcPr>
            <w:tcW w:w="1559" w:type="dxa"/>
          </w:tcPr>
          <w:p w:rsidR="0063769D" w:rsidRPr="0063769D" w:rsidRDefault="0063769D">
            <w:pPr>
              <w:spacing w:line="440" w:lineRule="exact"/>
              <w:rPr>
                <w:rFonts w:asciiTheme="minorEastAsia" w:hAnsiTheme="minorEastAsia" w:cstheme="minorEastAsia"/>
                <w:sz w:val="24"/>
                <w:szCs w:val="24"/>
              </w:rPr>
            </w:pPr>
          </w:p>
        </w:tc>
      </w:tr>
      <w:tr w:rsidR="0063769D" w:rsidTr="0063769D">
        <w:tc>
          <w:tcPr>
            <w:tcW w:w="1526" w:type="dxa"/>
          </w:tcPr>
          <w:p w:rsidR="0063769D" w:rsidRDefault="0063769D">
            <w:pPr>
              <w:spacing w:line="440" w:lineRule="exact"/>
              <w:rPr>
                <w:rFonts w:asciiTheme="minorEastAsia" w:hAnsiTheme="minorEastAsia" w:cstheme="minorEastAsia"/>
                <w:sz w:val="28"/>
                <w:szCs w:val="28"/>
              </w:rPr>
            </w:pPr>
          </w:p>
        </w:tc>
        <w:tc>
          <w:tcPr>
            <w:tcW w:w="2126" w:type="dxa"/>
          </w:tcPr>
          <w:p w:rsidR="0063769D" w:rsidRDefault="0063769D">
            <w:pPr>
              <w:spacing w:line="440" w:lineRule="exact"/>
              <w:rPr>
                <w:rFonts w:asciiTheme="minorEastAsia" w:hAnsiTheme="minorEastAsia" w:cstheme="minorEastAsia"/>
                <w:sz w:val="28"/>
                <w:szCs w:val="28"/>
              </w:rPr>
            </w:pPr>
            <w:r>
              <w:rPr>
                <w:rFonts w:asciiTheme="minorEastAsia" w:hAnsiTheme="minorEastAsia" w:cstheme="minorEastAsia" w:hint="eastAsia"/>
                <w:sz w:val="28"/>
                <w:szCs w:val="28"/>
              </w:rPr>
              <w:t>。。。</w:t>
            </w:r>
          </w:p>
        </w:tc>
        <w:tc>
          <w:tcPr>
            <w:tcW w:w="2410"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r>
      <w:tr w:rsidR="0063769D" w:rsidTr="0063769D">
        <w:tc>
          <w:tcPr>
            <w:tcW w:w="1526" w:type="dxa"/>
          </w:tcPr>
          <w:p w:rsidR="0063769D" w:rsidRDefault="0063769D">
            <w:pPr>
              <w:spacing w:line="440" w:lineRule="exact"/>
              <w:rPr>
                <w:rFonts w:asciiTheme="minorEastAsia" w:hAnsiTheme="minorEastAsia" w:cstheme="minorEastAsia"/>
                <w:sz w:val="28"/>
                <w:szCs w:val="28"/>
              </w:rPr>
            </w:pPr>
          </w:p>
        </w:tc>
        <w:tc>
          <w:tcPr>
            <w:tcW w:w="2126" w:type="dxa"/>
          </w:tcPr>
          <w:p w:rsidR="0063769D" w:rsidRDefault="0063769D">
            <w:pPr>
              <w:spacing w:line="440" w:lineRule="exact"/>
              <w:rPr>
                <w:rFonts w:asciiTheme="minorEastAsia" w:hAnsiTheme="minorEastAsia" w:cstheme="minorEastAsia"/>
                <w:sz w:val="28"/>
                <w:szCs w:val="28"/>
              </w:rPr>
            </w:pPr>
            <w:r>
              <w:rPr>
                <w:rFonts w:asciiTheme="minorEastAsia" w:hAnsiTheme="minorEastAsia" w:cstheme="minorEastAsia" w:hint="eastAsia"/>
                <w:sz w:val="28"/>
                <w:szCs w:val="28"/>
              </w:rPr>
              <w:t>。。。</w:t>
            </w:r>
          </w:p>
        </w:tc>
        <w:tc>
          <w:tcPr>
            <w:tcW w:w="2410"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r>
      <w:tr w:rsidR="0063769D" w:rsidTr="0063769D">
        <w:tc>
          <w:tcPr>
            <w:tcW w:w="1526" w:type="dxa"/>
          </w:tcPr>
          <w:p w:rsidR="0063769D" w:rsidRDefault="0063769D">
            <w:pPr>
              <w:spacing w:line="440" w:lineRule="exact"/>
              <w:rPr>
                <w:rFonts w:asciiTheme="minorEastAsia" w:hAnsiTheme="minorEastAsia" w:cstheme="minorEastAsia"/>
                <w:sz w:val="28"/>
                <w:szCs w:val="28"/>
              </w:rPr>
            </w:pPr>
          </w:p>
        </w:tc>
        <w:tc>
          <w:tcPr>
            <w:tcW w:w="2126" w:type="dxa"/>
          </w:tcPr>
          <w:p w:rsidR="0063769D" w:rsidRDefault="0063769D">
            <w:pPr>
              <w:spacing w:line="440" w:lineRule="exact"/>
              <w:rPr>
                <w:rFonts w:asciiTheme="minorEastAsia" w:hAnsiTheme="minorEastAsia" w:cstheme="minorEastAsia"/>
                <w:sz w:val="28"/>
                <w:szCs w:val="28"/>
              </w:rPr>
            </w:pPr>
            <w:r>
              <w:rPr>
                <w:rFonts w:asciiTheme="minorEastAsia" w:hAnsiTheme="minorEastAsia" w:cstheme="minorEastAsia" w:hint="eastAsia"/>
                <w:sz w:val="28"/>
                <w:szCs w:val="28"/>
              </w:rPr>
              <w:t>。。。</w:t>
            </w:r>
          </w:p>
        </w:tc>
        <w:tc>
          <w:tcPr>
            <w:tcW w:w="2410"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r>
      <w:tr w:rsidR="0063769D" w:rsidTr="0063769D">
        <w:tc>
          <w:tcPr>
            <w:tcW w:w="1526" w:type="dxa"/>
          </w:tcPr>
          <w:p w:rsidR="0063769D" w:rsidRDefault="0063769D">
            <w:pPr>
              <w:spacing w:line="440" w:lineRule="exact"/>
              <w:rPr>
                <w:rFonts w:asciiTheme="minorEastAsia" w:hAnsiTheme="minorEastAsia" w:cstheme="minorEastAsia"/>
                <w:sz w:val="28"/>
                <w:szCs w:val="28"/>
              </w:rPr>
            </w:pPr>
          </w:p>
        </w:tc>
        <w:tc>
          <w:tcPr>
            <w:tcW w:w="2126"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c>
          <w:tcPr>
            <w:tcW w:w="1559" w:type="dxa"/>
          </w:tcPr>
          <w:p w:rsidR="0063769D" w:rsidRDefault="0063769D">
            <w:pPr>
              <w:spacing w:line="440" w:lineRule="exact"/>
              <w:rPr>
                <w:rFonts w:asciiTheme="minorEastAsia" w:hAnsiTheme="minorEastAsia" w:cstheme="minorEastAsia"/>
                <w:sz w:val="28"/>
                <w:szCs w:val="28"/>
              </w:rPr>
            </w:pPr>
          </w:p>
        </w:tc>
      </w:tr>
    </w:tbl>
    <w:p w:rsidR="00102D0B" w:rsidRDefault="00102D0B">
      <w:pPr>
        <w:ind w:firstLineChars="150" w:firstLine="420"/>
        <w:rPr>
          <w:rFonts w:asciiTheme="minorEastAsia" w:hAnsiTheme="minorEastAsia" w:cstheme="minorEastAsia"/>
          <w:sz w:val="28"/>
          <w:szCs w:val="28"/>
        </w:rPr>
      </w:pP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供应商名称（公章）：</w:t>
      </w: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法定代表人或授权代理人签字：</w:t>
      </w:r>
    </w:p>
    <w:p w:rsidR="00102D0B" w:rsidRDefault="00AA3058">
      <w:pPr>
        <w:ind w:right="560" w:firstLineChars="150" w:firstLine="420"/>
        <w:jc w:val="right"/>
        <w:rPr>
          <w:rFonts w:asciiTheme="minorEastAsia" w:hAnsiTheme="minorEastAsia" w:cstheme="minorEastAsia"/>
          <w:sz w:val="28"/>
          <w:szCs w:val="28"/>
        </w:rPr>
      </w:pPr>
      <w:r>
        <w:rPr>
          <w:rFonts w:asciiTheme="minorEastAsia" w:hAnsiTheme="minorEastAsia" w:cstheme="minorEastAsia" w:hint="eastAsia"/>
          <w:sz w:val="28"/>
          <w:szCs w:val="28"/>
        </w:rPr>
        <w:t>日期： 年 月 日</w:t>
      </w:r>
    </w:p>
    <w:p w:rsidR="00102D0B" w:rsidRDefault="00AA3058">
      <w:pPr>
        <w:spacing w:line="440" w:lineRule="exact"/>
        <w:rPr>
          <w:rFonts w:asciiTheme="minorEastAsia" w:hAnsiTheme="minorEastAsia" w:cstheme="minorEastAsia"/>
          <w:b/>
          <w:sz w:val="24"/>
          <w:szCs w:val="20"/>
        </w:rPr>
      </w:pPr>
      <w:r>
        <w:rPr>
          <w:rFonts w:asciiTheme="minorEastAsia" w:hAnsiTheme="minorEastAsia" w:cstheme="minorEastAsia" w:hint="eastAsia"/>
          <w:b/>
          <w:sz w:val="24"/>
          <w:szCs w:val="20"/>
        </w:rPr>
        <w:t>注：商务条款中工期、质保期条款、付款条件的负偏离视为不响应磋商文件</w:t>
      </w: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AA3058">
      <w:pPr>
        <w:ind w:firstLineChars="149" w:firstLine="417"/>
        <w:rPr>
          <w:rFonts w:asciiTheme="minorEastAsia" w:hAnsiTheme="minorEastAsia" w:cstheme="minorEastAsia"/>
          <w:sz w:val="24"/>
          <w:szCs w:val="20"/>
        </w:rPr>
      </w:pPr>
      <w:r>
        <w:rPr>
          <w:rFonts w:asciiTheme="minorEastAsia" w:hAnsiTheme="minorEastAsia" w:cstheme="minorEastAsia" w:hint="eastAsia"/>
          <w:sz w:val="28"/>
          <w:szCs w:val="28"/>
        </w:rPr>
        <w:t>附件十：</w:t>
      </w:r>
      <w:r>
        <w:rPr>
          <w:rFonts w:asciiTheme="minorEastAsia" w:hAnsiTheme="minorEastAsia" w:cstheme="minorEastAsia" w:hint="eastAsia"/>
          <w:sz w:val="24"/>
          <w:szCs w:val="20"/>
        </w:rPr>
        <w:t xml:space="preserve"> </w:t>
      </w:r>
    </w:p>
    <w:p w:rsidR="00102D0B" w:rsidRDefault="00AA3058">
      <w:pPr>
        <w:spacing w:line="360" w:lineRule="auto"/>
        <w:ind w:leftChars="-44" w:left="32" w:hangingChars="44" w:hanging="124"/>
        <w:jc w:val="center"/>
        <w:rPr>
          <w:rFonts w:asciiTheme="minorEastAsia" w:hAnsiTheme="minorEastAsia" w:cstheme="minorEastAsia"/>
          <w:b/>
          <w:sz w:val="28"/>
          <w:szCs w:val="28"/>
        </w:rPr>
      </w:pPr>
      <w:r>
        <w:rPr>
          <w:rFonts w:asciiTheme="minorEastAsia" w:hAnsiTheme="minorEastAsia" w:cstheme="minorEastAsia" w:hint="eastAsia"/>
          <w:b/>
          <w:sz w:val="28"/>
          <w:szCs w:val="28"/>
        </w:rPr>
        <w:t>技术响应表</w:t>
      </w:r>
    </w:p>
    <w:p w:rsidR="00102D0B" w:rsidRDefault="00102D0B">
      <w:pPr>
        <w:spacing w:line="360" w:lineRule="auto"/>
        <w:ind w:leftChars="-44" w:left="32" w:hangingChars="44" w:hanging="124"/>
        <w:rPr>
          <w:rFonts w:asciiTheme="minorEastAsia" w:hAnsiTheme="minorEastAsia" w:cstheme="minorEastAsia"/>
          <w:b/>
          <w:sz w:val="28"/>
          <w:szCs w:val="28"/>
        </w:rPr>
      </w:pPr>
    </w:p>
    <w:p w:rsidR="00102D0B" w:rsidRDefault="00AA3058">
      <w:pPr>
        <w:spacing w:line="400" w:lineRule="exact"/>
        <w:ind w:left="735" w:hanging="315"/>
        <w:rPr>
          <w:rFonts w:asciiTheme="minorEastAsia" w:hAnsiTheme="minorEastAsia" w:cstheme="minorEastAsia"/>
          <w:sz w:val="28"/>
          <w:szCs w:val="28"/>
        </w:rPr>
      </w:pPr>
      <w:r>
        <w:rPr>
          <w:rFonts w:asciiTheme="minorEastAsia" w:hAnsiTheme="minorEastAsia" w:cstheme="minorEastAsia" w:hint="eastAsia"/>
          <w:sz w:val="28"/>
          <w:szCs w:val="28"/>
        </w:rPr>
        <w:t xml:space="preserve">项目名称：   </w:t>
      </w:r>
    </w:p>
    <w:p w:rsidR="00102D0B" w:rsidRDefault="00AA3058">
      <w:pPr>
        <w:spacing w:line="400" w:lineRule="exact"/>
        <w:ind w:left="735" w:hanging="315"/>
        <w:rPr>
          <w:rFonts w:asciiTheme="minorEastAsia" w:hAnsiTheme="minorEastAsia" w:cstheme="minorEastAsia"/>
          <w:sz w:val="28"/>
          <w:szCs w:val="28"/>
        </w:rPr>
      </w:pPr>
      <w:r>
        <w:rPr>
          <w:rFonts w:asciiTheme="minorEastAsia" w:hAnsiTheme="minorEastAsia" w:cstheme="minorEastAsia" w:hint="eastAsia"/>
          <w:sz w:val="28"/>
          <w:szCs w:val="28"/>
        </w:rPr>
        <w:t>项目编号：</w:t>
      </w:r>
    </w:p>
    <w:p w:rsidR="00102D0B" w:rsidRDefault="00AA3058">
      <w:pPr>
        <w:spacing w:line="360" w:lineRule="auto"/>
        <w:ind w:firstLineChars="150" w:firstLine="420"/>
        <w:rPr>
          <w:rFonts w:asciiTheme="minorEastAsia" w:hAnsiTheme="minorEastAsia" w:cstheme="minorEastAsia"/>
          <w:b/>
          <w:sz w:val="28"/>
          <w:szCs w:val="28"/>
        </w:rPr>
      </w:pPr>
      <w:r>
        <w:rPr>
          <w:rFonts w:asciiTheme="minorEastAsia" w:hAnsiTheme="minorEastAsia" w:cstheme="minorEastAsia" w:hint="eastAsia"/>
          <w:sz w:val="28"/>
          <w:szCs w:val="28"/>
        </w:rPr>
        <w:t>包号：</w:t>
      </w:r>
    </w:p>
    <w:tbl>
      <w:tblPr>
        <w:tblStyle w:val="ab"/>
        <w:tblW w:w="8613" w:type="dxa"/>
        <w:tblLayout w:type="fixed"/>
        <w:tblLook w:val="04A0" w:firstRow="1" w:lastRow="0" w:firstColumn="1" w:lastColumn="0" w:noHBand="0" w:noVBand="1"/>
      </w:tblPr>
      <w:tblGrid>
        <w:gridCol w:w="959"/>
        <w:gridCol w:w="2693"/>
        <w:gridCol w:w="2410"/>
        <w:gridCol w:w="1276"/>
        <w:gridCol w:w="1275"/>
      </w:tblGrid>
      <w:tr w:rsidR="0063769D" w:rsidTr="0063769D">
        <w:tc>
          <w:tcPr>
            <w:tcW w:w="959" w:type="dxa"/>
          </w:tcPr>
          <w:p w:rsidR="0063769D" w:rsidRPr="0063769D" w:rsidRDefault="0063769D">
            <w:pPr>
              <w:spacing w:line="440" w:lineRule="exact"/>
              <w:rPr>
                <w:rFonts w:asciiTheme="minorEastAsia" w:hAnsiTheme="minorEastAsia" w:cstheme="minorEastAsia"/>
                <w:sz w:val="24"/>
                <w:szCs w:val="24"/>
              </w:rPr>
            </w:pPr>
            <w:r w:rsidRPr="0063769D">
              <w:rPr>
                <w:rFonts w:asciiTheme="minorEastAsia" w:hAnsiTheme="minorEastAsia" w:cstheme="minorEastAsia" w:hint="eastAsia"/>
                <w:sz w:val="24"/>
                <w:szCs w:val="24"/>
              </w:rPr>
              <w:t>序号</w:t>
            </w:r>
          </w:p>
        </w:tc>
        <w:tc>
          <w:tcPr>
            <w:tcW w:w="2693" w:type="dxa"/>
          </w:tcPr>
          <w:p w:rsidR="0063769D" w:rsidRPr="0063769D" w:rsidRDefault="0063769D">
            <w:pPr>
              <w:spacing w:line="440" w:lineRule="exact"/>
              <w:rPr>
                <w:rFonts w:asciiTheme="minorEastAsia" w:hAnsiTheme="minorEastAsia" w:cstheme="minorEastAsia"/>
                <w:sz w:val="24"/>
                <w:szCs w:val="24"/>
              </w:rPr>
            </w:pPr>
            <w:r w:rsidRPr="0063769D">
              <w:rPr>
                <w:rFonts w:asciiTheme="minorEastAsia" w:hAnsiTheme="minorEastAsia" w:cstheme="minorEastAsia" w:hint="eastAsia"/>
                <w:sz w:val="24"/>
                <w:szCs w:val="24"/>
              </w:rPr>
              <w:t>磋商文件技术规格</w:t>
            </w:r>
          </w:p>
        </w:tc>
        <w:tc>
          <w:tcPr>
            <w:tcW w:w="2410" w:type="dxa"/>
          </w:tcPr>
          <w:p w:rsidR="0063769D" w:rsidRPr="0063769D" w:rsidRDefault="0063769D">
            <w:pPr>
              <w:spacing w:line="440" w:lineRule="exact"/>
              <w:rPr>
                <w:rFonts w:asciiTheme="minorEastAsia" w:hAnsiTheme="minorEastAsia" w:cstheme="minorEastAsia"/>
                <w:sz w:val="24"/>
                <w:szCs w:val="24"/>
              </w:rPr>
            </w:pPr>
            <w:r w:rsidRPr="0063769D">
              <w:rPr>
                <w:rFonts w:asciiTheme="minorEastAsia" w:hAnsiTheme="minorEastAsia" w:cstheme="minorEastAsia" w:hint="eastAsia"/>
                <w:sz w:val="24"/>
                <w:szCs w:val="24"/>
              </w:rPr>
              <w:t>响应文件技术规格</w:t>
            </w:r>
          </w:p>
        </w:tc>
        <w:tc>
          <w:tcPr>
            <w:tcW w:w="1276" w:type="dxa"/>
          </w:tcPr>
          <w:p w:rsidR="0063769D" w:rsidRPr="0063769D" w:rsidRDefault="0063769D">
            <w:pPr>
              <w:spacing w:line="440" w:lineRule="exact"/>
              <w:rPr>
                <w:rFonts w:asciiTheme="minorEastAsia" w:hAnsiTheme="minorEastAsia" w:cstheme="minorEastAsia"/>
                <w:sz w:val="24"/>
                <w:szCs w:val="24"/>
              </w:rPr>
            </w:pPr>
            <w:r w:rsidRPr="0063769D">
              <w:rPr>
                <w:rFonts w:asciiTheme="minorEastAsia" w:hAnsiTheme="minorEastAsia" w:cstheme="minorEastAsia" w:hint="eastAsia"/>
                <w:sz w:val="24"/>
                <w:szCs w:val="24"/>
              </w:rPr>
              <w:t>响应程度</w:t>
            </w:r>
          </w:p>
        </w:tc>
        <w:tc>
          <w:tcPr>
            <w:tcW w:w="1275" w:type="dxa"/>
          </w:tcPr>
          <w:p w:rsidR="0063769D" w:rsidRPr="0063769D" w:rsidRDefault="0063769D">
            <w:pPr>
              <w:spacing w:line="440" w:lineRule="exact"/>
              <w:rPr>
                <w:rFonts w:asciiTheme="minorEastAsia" w:hAnsiTheme="minorEastAsia" w:cstheme="minorEastAsia"/>
                <w:sz w:val="24"/>
                <w:szCs w:val="24"/>
              </w:rPr>
            </w:pPr>
            <w:r w:rsidRPr="0063769D">
              <w:rPr>
                <w:rFonts w:asciiTheme="minorEastAsia" w:hAnsiTheme="minorEastAsia" w:cstheme="minorEastAsia" w:hint="eastAsia"/>
                <w:sz w:val="24"/>
                <w:szCs w:val="24"/>
              </w:rPr>
              <w:t>备注</w:t>
            </w: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r w:rsidR="0063769D" w:rsidTr="0063769D">
        <w:tc>
          <w:tcPr>
            <w:tcW w:w="959" w:type="dxa"/>
          </w:tcPr>
          <w:p w:rsidR="0063769D" w:rsidRDefault="0063769D">
            <w:pPr>
              <w:spacing w:line="440" w:lineRule="exact"/>
              <w:rPr>
                <w:rFonts w:asciiTheme="minorEastAsia" w:hAnsiTheme="minorEastAsia" w:cstheme="minorEastAsia"/>
                <w:sz w:val="28"/>
                <w:szCs w:val="28"/>
              </w:rPr>
            </w:pPr>
          </w:p>
        </w:tc>
        <w:tc>
          <w:tcPr>
            <w:tcW w:w="2693" w:type="dxa"/>
          </w:tcPr>
          <w:p w:rsidR="0063769D" w:rsidRDefault="0063769D">
            <w:pPr>
              <w:spacing w:line="440" w:lineRule="exact"/>
              <w:rPr>
                <w:rFonts w:asciiTheme="minorEastAsia" w:hAnsiTheme="minorEastAsia" w:cstheme="minorEastAsia"/>
                <w:sz w:val="28"/>
                <w:szCs w:val="28"/>
              </w:rPr>
            </w:pPr>
          </w:p>
        </w:tc>
        <w:tc>
          <w:tcPr>
            <w:tcW w:w="2410" w:type="dxa"/>
          </w:tcPr>
          <w:p w:rsidR="0063769D" w:rsidRDefault="0063769D">
            <w:pPr>
              <w:spacing w:line="440" w:lineRule="exact"/>
              <w:rPr>
                <w:rFonts w:asciiTheme="minorEastAsia" w:hAnsiTheme="minorEastAsia" w:cstheme="minorEastAsia"/>
                <w:sz w:val="28"/>
                <w:szCs w:val="28"/>
              </w:rPr>
            </w:pPr>
          </w:p>
        </w:tc>
        <w:tc>
          <w:tcPr>
            <w:tcW w:w="1276" w:type="dxa"/>
          </w:tcPr>
          <w:p w:rsidR="0063769D" w:rsidRDefault="0063769D">
            <w:pPr>
              <w:spacing w:line="440" w:lineRule="exact"/>
              <w:rPr>
                <w:rFonts w:asciiTheme="minorEastAsia" w:hAnsiTheme="minorEastAsia" w:cstheme="minorEastAsia"/>
                <w:sz w:val="28"/>
                <w:szCs w:val="28"/>
              </w:rPr>
            </w:pPr>
          </w:p>
        </w:tc>
        <w:tc>
          <w:tcPr>
            <w:tcW w:w="1275" w:type="dxa"/>
          </w:tcPr>
          <w:p w:rsidR="0063769D" w:rsidRDefault="0063769D">
            <w:pPr>
              <w:spacing w:line="440" w:lineRule="exact"/>
              <w:rPr>
                <w:rFonts w:asciiTheme="minorEastAsia" w:hAnsiTheme="minorEastAsia" w:cstheme="minorEastAsia"/>
                <w:sz w:val="28"/>
                <w:szCs w:val="28"/>
              </w:rPr>
            </w:pPr>
          </w:p>
        </w:tc>
      </w:tr>
    </w:tbl>
    <w:p w:rsidR="00102D0B" w:rsidRDefault="00102D0B">
      <w:pPr>
        <w:spacing w:line="440" w:lineRule="exact"/>
        <w:rPr>
          <w:rFonts w:asciiTheme="minorEastAsia" w:hAnsiTheme="minorEastAsia" w:cstheme="minorEastAsia"/>
          <w:sz w:val="28"/>
          <w:szCs w:val="28"/>
        </w:rPr>
      </w:pPr>
    </w:p>
    <w:p w:rsidR="00102D0B" w:rsidRDefault="00102D0B">
      <w:pPr>
        <w:spacing w:line="440" w:lineRule="exact"/>
        <w:rPr>
          <w:rFonts w:asciiTheme="minorEastAsia" w:hAnsiTheme="minorEastAsia" w:cstheme="minorEastAsia"/>
          <w:sz w:val="24"/>
          <w:szCs w:val="20"/>
        </w:rPr>
      </w:pP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供应商名称（公章）：</w:t>
      </w:r>
    </w:p>
    <w:p w:rsidR="00102D0B" w:rsidRDefault="00AA3058">
      <w:pPr>
        <w:ind w:firstLineChars="150" w:firstLine="420"/>
        <w:rPr>
          <w:rFonts w:asciiTheme="minorEastAsia" w:hAnsiTheme="minorEastAsia" w:cstheme="minorEastAsia"/>
          <w:sz w:val="28"/>
          <w:szCs w:val="28"/>
        </w:rPr>
      </w:pPr>
      <w:r>
        <w:rPr>
          <w:rFonts w:asciiTheme="minorEastAsia" w:hAnsiTheme="minorEastAsia" w:cstheme="minorEastAsia" w:hint="eastAsia"/>
          <w:sz w:val="28"/>
          <w:szCs w:val="28"/>
        </w:rPr>
        <w:t>法定代表人或授权代理人签字：</w:t>
      </w:r>
    </w:p>
    <w:p w:rsidR="00102D0B" w:rsidRDefault="00AA3058">
      <w:pPr>
        <w:ind w:right="560" w:firstLineChars="150" w:firstLine="420"/>
        <w:jc w:val="right"/>
        <w:rPr>
          <w:rFonts w:asciiTheme="minorEastAsia" w:hAnsiTheme="minorEastAsia" w:cstheme="minorEastAsia"/>
          <w:sz w:val="28"/>
          <w:szCs w:val="28"/>
        </w:rPr>
      </w:pPr>
      <w:r>
        <w:rPr>
          <w:rFonts w:asciiTheme="minorEastAsia" w:hAnsiTheme="minorEastAsia" w:cstheme="minorEastAsia" w:hint="eastAsia"/>
          <w:sz w:val="28"/>
          <w:szCs w:val="28"/>
        </w:rPr>
        <w:t>日期： 年 月 日</w:t>
      </w: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102D0B">
      <w:pPr>
        <w:ind w:firstLineChars="149" w:firstLine="417"/>
        <w:rPr>
          <w:rFonts w:asciiTheme="minorEastAsia" w:hAnsiTheme="minorEastAsia" w:cstheme="minorEastAsia"/>
          <w:sz w:val="28"/>
          <w:szCs w:val="28"/>
        </w:rPr>
      </w:pPr>
    </w:p>
    <w:p w:rsidR="00102D0B" w:rsidRDefault="00AA3058">
      <w:pPr>
        <w:ind w:firstLineChars="149" w:firstLine="417"/>
        <w:rPr>
          <w:rFonts w:asciiTheme="minorEastAsia" w:hAnsiTheme="minorEastAsia" w:cstheme="minorEastAsia"/>
          <w:sz w:val="28"/>
          <w:szCs w:val="28"/>
        </w:rPr>
      </w:pPr>
      <w:r>
        <w:rPr>
          <w:rFonts w:asciiTheme="minorEastAsia" w:hAnsiTheme="minorEastAsia" w:cstheme="minorEastAsia" w:hint="eastAsia"/>
          <w:sz w:val="28"/>
          <w:szCs w:val="28"/>
        </w:rPr>
        <w:t>附件十一：</w:t>
      </w:r>
    </w:p>
    <w:p w:rsidR="00102D0B" w:rsidRDefault="00AA3058">
      <w:pPr>
        <w:pStyle w:val="a4"/>
        <w:ind w:leftChars="0" w:left="0"/>
        <w:jc w:val="center"/>
        <w:rPr>
          <w:rFonts w:asciiTheme="minorEastAsia" w:hAnsiTheme="minorEastAsia" w:cstheme="minorEastAsia"/>
          <w:color w:val="000000"/>
        </w:rPr>
      </w:pPr>
      <w:r>
        <w:rPr>
          <w:rFonts w:asciiTheme="minorEastAsia" w:hAnsiTheme="minorEastAsia" w:cstheme="minorEastAsia"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102D0B">
        <w:trPr>
          <w:trHeight w:val="5465"/>
        </w:trPr>
        <w:tc>
          <w:tcPr>
            <w:tcW w:w="4395" w:type="dxa"/>
          </w:tcPr>
          <w:p w:rsidR="00102D0B" w:rsidRDefault="00102D0B">
            <w:pPr>
              <w:pStyle w:val="a4"/>
              <w:ind w:firstLine="470"/>
              <w:jc w:val="left"/>
              <w:rPr>
                <w:rFonts w:asciiTheme="minorEastAsia" w:hAnsiTheme="minorEastAsia" w:cstheme="minorEastAsia"/>
                <w:color w:val="000000"/>
              </w:rPr>
            </w:pPr>
          </w:p>
          <w:p w:rsidR="00102D0B" w:rsidRDefault="00AA3058">
            <w:pPr>
              <w:pStyle w:val="a4"/>
              <w:ind w:leftChars="0" w:left="0"/>
              <w:jc w:val="center"/>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响应文件</w:t>
            </w:r>
          </w:p>
          <w:p w:rsidR="00102D0B" w:rsidRDefault="00AA3058">
            <w:pPr>
              <w:pStyle w:val="a4"/>
              <w:ind w:leftChars="0" w:left="0"/>
              <w:jc w:val="center"/>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（正本）</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项目编号：</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项目名称：</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所报包号：</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供应商名称（公章）：</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地址：</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邮编：</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电话：</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传真：</w:t>
            </w:r>
          </w:p>
          <w:p w:rsidR="00102D0B" w:rsidRDefault="00102D0B">
            <w:pPr>
              <w:pStyle w:val="a4"/>
              <w:ind w:leftChars="756" w:left="1588" w:firstLineChars="180" w:firstLine="378"/>
              <w:jc w:val="left"/>
              <w:rPr>
                <w:rFonts w:asciiTheme="minorEastAsia" w:hAnsiTheme="minorEastAsia" w:cstheme="minorEastAsia"/>
                <w:color w:val="000000"/>
              </w:rPr>
            </w:pPr>
          </w:p>
        </w:tc>
        <w:tc>
          <w:tcPr>
            <w:tcW w:w="4665" w:type="dxa"/>
          </w:tcPr>
          <w:p w:rsidR="00102D0B" w:rsidRDefault="00102D0B">
            <w:pPr>
              <w:pStyle w:val="a4"/>
              <w:ind w:firstLine="470"/>
              <w:jc w:val="left"/>
              <w:rPr>
                <w:rFonts w:asciiTheme="minorEastAsia" w:hAnsiTheme="minorEastAsia" w:cstheme="minorEastAsia"/>
                <w:color w:val="000000"/>
              </w:rPr>
            </w:pPr>
          </w:p>
          <w:p w:rsidR="00102D0B" w:rsidRDefault="00AA3058">
            <w:pPr>
              <w:pStyle w:val="a4"/>
              <w:ind w:leftChars="0" w:left="0"/>
              <w:jc w:val="center"/>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响应文件</w:t>
            </w:r>
          </w:p>
          <w:p w:rsidR="00102D0B" w:rsidRDefault="00AA3058">
            <w:pPr>
              <w:pStyle w:val="a4"/>
              <w:ind w:leftChars="0" w:left="0"/>
              <w:jc w:val="center"/>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（副本）</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项目编号：</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项目名称：</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所报包号：</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供应商名称（公章）：</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地址：</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邮编：</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电话：</w:t>
            </w:r>
          </w:p>
          <w:p w:rsidR="00102D0B" w:rsidRDefault="00AA3058">
            <w:pPr>
              <w:pStyle w:val="a4"/>
              <w:ind w:leftChars="0" w:left="0"/>
              <w:jc w:val="left"/>
              <w:rPr>
                <w:rFonts w:asciiTheme="minorEastAsia" w:hAnsiTheme="minorEastAsia" w:cstheme="minorEastAsia"/>
                <w:color w:val="000000"/>
              </w:rPr>
            </w:pPr>
            <w:r>
              <w:rPr>
                <w:rFonts w:asciiTheme="minorEastAsia" w:hAnsiTheme="minorEastAsia" w:cstheme="minorEastAsia" w:hint="eastAsia"/>
                <w:color w:val="000000"/>
              </w:rPr>
              <w:t>传真：</w:t>
            </w:r>
          </w:p>
          <w:p w:rsidR="00102D0B" w:rsidRDefault="00102D0B">
            <w:pPr>
              <w:pStyle w:val="a4"/>
              <w:ind w:leftChars="756" w:left="1588" w:firstLineChars="180" w:firstLine="378"/>
              <w:jc w:val="left"/>
              <w:rPr>
                <w:rFonts w:asciiTheme="minorEastAsia" w:hAnsiTheme="minorEastAsia" w:cstheme="minorEastAsia"/>
                <w:color w:val="000000"/>
              </w:rPr>
            </w:pPr>
          </w:p>
        </w:tc>
      </w:tr>
      <w:tr w:rsidR="00102D0B">
        <w:trPr>
          <w:gridAfter w:val="1"/>
          <w:wAfter w:w="4665" w:type="dxa"/>
          <w:trHeight w:val="2790"/>
        </w:trPr>
        <w:tc>
          <w:tcPr>
            <w:tcW w:w="4395" w:type="dxa"/>
            <w:tcBorders>
              <w:bottom w:val="single" w:sz="4" w:space="0" w:color="auto"/>
            </w:tcBorders>
          </w:tcPr>
          <w:p w:rsidR="00102D0B" w:rsidRDefault="00102D0B">
            <w:pPr>
              <w:pStyle w:val="a4"/>
              <w:ind w:firstLine="590"/>
              <w:jc w:val="center"/>
              <w:rPr>
                <w:rFonts w:asciiTheme="minorEastAsia" w:hAnsiTheme="minorEastAsia" w:cstheme="minorEastAsia"/>
                <w:b/>
                <w:color w:val="000000"/>
                <w:sz w:val="30"/>
              </w:rPr>
            </w:pPr>
          </w:p>
          <w:p w:rsidR="00102D0B" w:rsidRDefault="00AA3058">
            <w:pPr>
              <w:pStyle w:val="a4"/>
              <w:ind w:leftChars="0" w:left="0"/>
              <w:jc w:val="center"/>
              <w:rPr>
                <w:rFonts w:asciiTheme="minorEastAsia" w:hAnsiTheme="minorEastAsia" w:cstheme="minorEastAsia"/>
                <w:color w:val="000000"/>
                <w:sz w:val="30"/>
              </w:rPr>
            </w:pPr>
            <w:r>
              <w:rPr>
                <w:rFonts w:asciiTheme="minorEastAsia" w:hAnsiTheme="minorEastAsia" w:cstheme="minorEastAsia" w:hint="eastAsia"/>
                <w:b/>
                <w:color w:val="000000"/>
                <w:sz w:val="32"/>
                <w:szCs w:val="32"/>
              </w:rPr>
              <w:t>报价一览表</w:t>
            </w:r>
          </w:p>
          <w:p w:rsidR="00102D0B" w:rsidRDefault="00102D0B">
            <w:pPr>
              <w:pStyle w:val="a4"/>
              <w:ind w:firstLine="470"/>
              <w:jc w:val="center"/>
              <w:rPr>
                <w:rFonts w:asciiTheme="minorEastAsia" w:hAnsiTheme="minorEastAsia" w:cstheme="minorEastAsia"/>
                <w:color w:val="000000"/>
              </w:rPr>
            </w:pPr>
          </w:p>
          <w:p w:rsidR="00102D0B" w:rsidRDefault="00AA3058">
            <w:pPr>
              <w:pStyle w:val="a4"/>
              <w:ind w:leftChars="0" w:left="0"/>
              <w:jc w:val="center"/>
              <w:rPr>
                <w:rFonts w:asciiTheme="minorEastAsia" w:hAnsiTheme="minorEastAsia" w:cstheme="minorEastAsia"/>
                <w:color w:val="000000"/>
              </w:rPr>
            </w:pPr>
            <w:r>
              <w:rPr>
                <w:rFonts w:asciiTheme="minorEastAsia" w:hAnsiTheme="minorEastAsia" w:cstheme="minorEastAsia" w:hint="eastAsia"/>
                <w:color w:val="000000"/>
              </w:rPr>
              <w:t>项目编号：</w:t>
            </w:r>
          </w:p>
          <w:p w:rsidR="00102D0B" w:rsidRDefault="00AA3058">
            <w:pPr>
              <w:pStyle w:val="a4"/>
              <w:ind w:leftChars="0" w:left="0"/>
              <w:jc w:val="center"/>
              <w:rPr>
                <w:rFonts w:asciiTheme="minorEastAsia" w:hAnsiTheme="minorEastAsia" w:cstheme="minorEastAsia"/>
                <w:color w:val="000000"/>
              </w:rPr>
            </w:pPr>
            <w:r>
              <w:rPr>
                <w:rFonts w:asciiTheme="minorEastAsia" w:hAnsiTheme="minorEastAsia" w:cstheme="minorEastAsia" w:hint="eastAsia"/>
                <w:color w:val="000000"/>
              </w:rPr>
              <w:t>项目名称：</w:t>
            </w:r>
          </w:p>
          <w:p w:rsidR="00102D0B" w:rsidRDefault="00AA3058">
            <w:pPr>
              <w:pStyle w:val="a4"/>
              <w:ind w:leftChars="0" w:left="0"/>
              <w:jc w:val="center"/>
              <w:rPr>
                <w:rFonts w:asciiTheme="minorEastAsia" w:hAnsiTheme="minorEastAsia" w:cstheme="minorEastAsia"/>
                <w:color w:val="000000"/>
              </w:rPr>
            </w:pPr>
            <w:r>
              <w:rPr>
                <w:rFonts w:asciiTheme="minorEastAsia" w:hAnsiTheme="minorEastAsia" w:cstheme="minorEastAsia" w:hint="eastAsia"/>
                <w:color w:val="000000"/>
              </w:rPr>
              <w:t>所报包号：</w:t>
            </w:r>
          </w:p>
          <w:p w:rsidR="00102D0B" w:rsidRDefault="00AA3058">
            <w:pPr>
              <w:pStyle w:val="a4"/>
              <w:ind w:leftChars="0" w:left="0"/>
              <w:jc w:val="center"/>
              <w:rPr>
                <w:rFonts w:asciiTheme="minorEastAsia" w:hAnsiTheme="minorEastAsia" w:cstheme="minorEastAsia"/>
                <w:color w:val="000000"/>
              </w:rPr>
            </w:pPr>
            <w:r>
              <w:rPr>
                <w:rFonts w:asciiTheme="minorEastAsia" w:hAnsiTheme="minorEastAsia" w:cstheme="minorEastAsia" w:hint="eastAsia"/>
                <w:color w:val="000000"/>
              </w:rPr>
              <w:t>供应商名称（公章）：</w:t>
            </w:r>
          </w:p>
          <w:p w:rsidR="00102D0B" w:rsidRDefault="00102D0B">
            <w:pPr>
              <w:pStyle w:val="a4"/>
              <w:ind w:firstLine="470"/>
              <w:jc w:val="center"/>
              <w:rPr>
                <w:rFonts w:asciiTheme="minorEastAsia" w:hAnsiTheme="minorEastAsia" w:cstheme="minorEastAsia"/>
                <w:color w:val="000000"/>
              </w:rPr>
            </w:pPr>
          </w:p>
        </w:tc>
      </w:tr>
    </w:tbl>
    <w:p w:rsidR="00102D0B" w:rsidRDefault="00AA3058">
      <w:pPr>
        <w:pStyle w:val="a4"/>
        <w:ind w:leftChars="0" w:left="0" w:firstLineChars="1202" w:firstLine="3861"/>
        <w:rPr>
          <w:rFonts w:asciiTheme="minorEastAsia" w:hAnsiTheme="minorEastAsia" w:cstheme="minorEastAsia"/>
          <w:b/>
          <w:color w:val="000000"/>
          <w:sz w:val="32"/>
          <w:szCs w:val="32"/>
        </w:rPr>
      </w:pPr>
      <w:r>
        <w:rPr>
          <w:rFonts w:asciiTheme="minorEastAsia" w:hAnsiTheme="minorEastAsia" w:cstheme="minorEastAsia"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102D0B">
        <w:trPr>
          <w:trHeight w:val="1076"/>
        </w:trPr>
        <w:tc>
          <w:tcPr>
            <w:tcW w:w="9168" w:type="dxa"/>
            <w:tcBorders>
              <w:bottom w:val="single" w:sz="4" w:space="0" w:color="auto"/>
            </w:tcBorders>
            <w:vAlign w:val="center"/>
          </w:tcPr>
          <w:p w:rsidR="00102D0B" w:rsidRDefault="00AA3058">
            <w:pPr>
              <w:pStyle w:val="a4"/>
              <w:ind w:leftChars="0" w:left="0"/>
              <w:rPr>
                <w:rFonts w:asciiTheme="minorEastAsia" w:hAnsiTheme="minorEastAsia" w:cstheme="minorEastAsia"/>
                <w:color w:val="000000"/>
              </w:rPr>
            </w:pPr>
            <w:r>
              <w:rPr>
                <w:rFonts w:asciiTheme="minorEastAsia" w:hAnsiTheme="minorEastAsia" w:cstheme="minorEastAsia" w:hint="eastAsia"/>
                <w:color w:val="000000"/>
              </w:rPr>
              <w:t>……</w:t>
            </w:r>
            <w:proofErr w:type="gramStart"/>
            <w:r>
              <w:rPr>
                <w:rFonts w:asciiTheme="minorEastAsia" w:hAnsiTheme="minorEastAsia" w:cstheme="minorEastAsia" w:hint="eastAsia"/>
                <w:color w:val="000000"/>
              </w:rPr>
              <w:t>…………………</w:t>
            </w:r>
            <w:proofErr w:type="gramEnd"/>
            <w:r>
              <w:rPr>
                <w:rFonts w:asciiTheme="minorEastAsia" w:hAnsiTheme="minorEastAsia" w:cstheme="minorEastAsia" w:hint="eastAsia"/>
                <w:color w:val="000000"/>
              </w:rPr>
              <w:t>于   年  月  日   时之前不准启封（公章）……</w:t>
            </w:r>
            <w:proofErr w:type="gramStart"/>
            <w:r>
              <w:rPr>
                <w:rFonts w:asciiTheme="minorEastAsia" w:hAnsiTheme="minorEastAsia" w:cstheme="minorEastAsia" w:hint="eastAsia"/>
                <w:color w:val="000000"/>
              </w:rPr>
              <w:t>…………………</w:t>
            </w:r>
            <w:proofErr w:type="gramEnd"/>
          </w:p>
        </w:tc>
      </w:tr>
    </w:tbl>
    <w:p w:rsidR="00102D0B" w:rsidRDefault="00102D0B">
      <w:pPr>
        <w:ind w:firstLineChars="149" w:firstLine="419"/>
        <w:rPr>
          <w:rFonts w:asciiTheme="minorEastAsia" w:hAnsiTheme="minorEastAsia" w:cstheme="minorEastAsia"/>
          <w:b/>
          <w:sz w:val="28"/>
          <w:szCs w:val="28"/>
        </w:rPr>
      </w:pPr>
    </w:p>
    <w:sectPr w:rsidR="00102D0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D3" w:rsidRDefault="00EE7CD3" w:rsidP="004B1A94">
      <w:r>
        <w:separator/>
      </w:r>
    </w:p>
  </w:endnote>
  <w:endnote w:type="continuationSeparator" w:id="0">
    <w:p w:rsidR="00EE7CD3" w:rsidRDefault="00EE7CD3" w:rsidP="004B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D3" w:rsidRDefault="00EE7CD3" w:rsidP="004B1A94">
      <w:r>
        <w:separator/>
      </w:r>
    </w:p>
  </w:footnote>
  <w:footnote w:type="continuationSeparator" w:id="0">
    <w:p w:rsidR="00EE7CD3" w:rsidRDefault="00EE7CD3" w:rsidP="004B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84F3C"/>
    <w:multiLevelType w:val="singleLevel"/>
    <w:tmpl w:val="A8184F3C"/>
    <w:lvl w:ilvl="0">
      <w:start w:val="1"/>
      <w:numFmt w:val="decimal"/>
      <w:suff w:val="nothing"/>
      <w:lvlText w:val="%1、"/>
      <w:lvlJc w:val="left"/>
    </w:lvl>
  </w:abstractNum>
  <w:abstractNum w:abstractNumId="1">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A8B12F7"/>
    <w:multiLevelType w:val="hybridMultilevel"/>
    <w:tmpl w:val="4C667598"/>
    <w:lvl w:ilvl="0" w:tplc="DE18F3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6562A7"/>
    <w:multiLevelType w:val="singleLevel"/>
    <w:tmpl w:val="6C6562A7"/>
    <w:lvl w:ilvl="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06C0"/>
    <w:rsid w:val="00013544"/>
    <w:rsid w:val="00015442"/>
    <w:rsid w:val="00017FC7"/>
    <w:rsid w:val="000200C2"/>
    <w:rsid w:val="000212EC"/>
    <w:rsid w:val="00022DF7"/>
    <w:rsid w:val="00024F2E"/>
    <w:rsid w:val="00035A5E"/>
    <w:rsid w:val="000405DB"/>
    <w:rsid w:val="000417A1"/>
    <w:rsid w:val="00067957"/>
    <w:rsid w:val="0007081E"/>
    <w:rsid w:val="0008560E"/>
    <w:rsid w:val="000868B7"/>
    <w:rsid w:val="00097CDF"/>
    <w:rsid w:val="000C3966"/>
    <w:rsid w:val="000D08BA"/>
    <w:rsid w:val="000D2C9E"/>
    <w:rsid w:val="000F5564"/>
    <w:rsid w:val="00102D0B"/>
    <w:rsid w:val="00104A9A"/>
    <w:rsid w:val="00117577"/>
    <w:rsid w:val="00123666"/>
    <w:rsid w:val="00131B1B"/>
    <w:rsid w:val="001573BA"/>
    <w:rsid w:val="00157D25"/>
    <w:rsid w:val="0016058C"/>
    <w:rsid w:val="001933DD"/>
    <w:rsid w:val="00196C3B"/>
    <w:rsid w:val="001A163F"/>
    <w:rsid w:val="001A1CCE"/>
    <w:rsid w:val="001A34C0"/>
    <w:rsid w:val="001A3D1A"/>
    <w:rsid w:val="001B193F"/>
    <w:rsid w:val="001B3BB6"/>
    <w:rsid w:val="001E050A"/>
    <w:rsid w:val="001F5F73"/>
    <w:rsid w:val="00220C35"/>
    <w:rsid w:val="00222B1F"/>
    <w:rsid w:val="002310A7"/>
    <w:rsid w:val="00243111"/>
    <w:rsid w:val="00246040"/>
    <w:rsid w:val="0025389E"/>
    <w:rsid w:val="0025668B"/>
    <w:rsid w:val="00262A67"/>
    <w:rsid w:val="002671C4"/>
    <w:rsid w:val="00271C1C"/>
    <w:rsid w:val="002733C8"/>
    <w:rsid w:val="0028469E"/>
    <w:rsid w:val="00284D6E"/>
    <w:rsid w:val="00285C71"/>
    <w:rsid w:val="002868CF"/>
    <w:rsid w:val="00295DF1"/>
    <w:rsid w:val="002A0156"/>
    <w:rsid w:val="002A3BB4"/>
    <w:rsid w:val="002B35D4"/>
    <w:rsid w:val="002C46BA"/>
    <w:rsid w:val="002D55A6"/>
    <w:rsid w:val="002E2551"/>
    <w:rsid w:val="003067A1"/>
    <w:rsid w:val="00310C1E"/>
    <w:rsid w:val="00317FEE"/>
    <w:rsid w:val="00325CC4"/>
    <w:rsid w:val="003359DD"/>
    <w:rsid w:val="00344D42"/>
    <w:rsid w:val="003466D7"/>
    <w:rsid w:val="00367B3E"/>
    <w:rsid w:val="00376567"/>
    <w:rsid w:val="003935E4"/>
    <w:rsid w:val="00393703"/>
    <w:rsid w:val="003973F7"/>
    <w:rsid w:val="003A79E2"/>
    <w:rsid w:val="003B6E1B"/>
    <w:rsid w:val="003D500A"/>
    <w:rsid w:val="003F62A6"/>
    <w:rsid w:val="003F7420"/>
    <w:rsid w:val="004019B3"/>
    <w:rsid w:val="00406E25"/>
    <w:rsid w:val="00407FDC"/>
    <w:rsid w:val="00427DC2"/>
    <w:rsid w:val="0043008D"/>
    <w:rsid w:val="00433B31"/>
    <w:rsid w:val="004405B8"/>
    <w:rsid w:val="00443B2C"/>
    <w:rsid w:val="004457A4"/>
    <w:rsid w:val="00456270"/>
    <w:rsid w:val="00461DCB"/>
    <w:rsid w:val="00464256"/>
    <w:rsid w:val="0046759F"/>
    <w:rsid w:val="00467D5E"/>
    <w:rsid w:val="00471785"/>
    <w:rsid w:val="004774D2"/>
    <w:rsid w:val="00484085"/>
    <w:rsid w:val="00486300"/>
    <w:rsid w:val="00491F21"/>
    <w:rsid w:val="0049679F"/>
    <w:rsid w:val="004A4ECA"/>
    <w:rsid w:val="004B04A9"/>
    <w:rsid w:val="004B0F5C"/>
    <w:rsid w:val="004B100D"/>
    <w:rsid w:val="004B1A94"/>
    <w:rsid w:val="004E1302"/>
    <w:rsid w:val="004F01E5"/>
    <w:rsid w:val="00500155"/>
    <w:rsid w:val="0050022A"/>
    <w:rsid w:val="00504EE4"/>
    <w:rsid w:val="00511D81"/>
    <w:rsid w:val="005204B7"/>
    <w:rsid w:val="005317ED"/>
    <w:rsid w:val="005332CC"/>
    <w:rsid w:val="00541D0D"/>
    <w:rsid w:val="0056610C"/>
    <w:rsid w:val="00576C39"/>
    <w:rsid w:val="005A1D1E"/>
    <w:rsid w:val="005A7E2D"/>
    <w:rsid w:val="005B73CD"/>
    <w:rsid w:val="005C56DD"/>
    <w:rsid w:val="005C7D8E"/>
    <w:rsid w:val="005E5281"/>
    <w:rsid w:val="005F0950"/>
    <w:rsid w:val="005F2123"/>
    <w:rsid w:val="005F2AB1"/>
    <w:rsid w:val="005F361E"/>
    <w:rsid w:val="005F7BD2"/>
    <w:rsid w:val="00621EDF"/>
    <w:rsid w:val="006243AC"/>
    <w:rsid w:val="00624BAE"/>
    <w:rsid w:val="006267DC"/>
    <w:rsid w:val="006315F0"/>
    <w:rsid w:val="00631E20"/>
    <w:rsid w:val="00635DCF"/>
    <w:rsid w:val="0063769D"/>
    <w:rsid w:val="006561D8"/>
    <w:rsid w:val="00670F3E"/>
    <w:rsid w:val="00674DDC"/>
    <w:rsid w:val="006833D8"/>
    <w:rsid w:val="00697055"/>
    <w:rsid w:val="006A1D7A"/>
    <w:rsid w:val="006A24B1"/>
    <w:rsid w:val="006B6650"/>
    <w:rsid w:val="006E07C1"/>
    <w:rsid w:val="006E0E1B"/>
    <w:rsid w:val="006F0942"/>
    <w:rsid w:val="006F3CB7"/>
    <w:rsid w:val="0070089F"/>
    <w:rsid w:val="00705755"/>
    <w:rsid w:val="007411D2"/>
    <w:rsid w:val="00745E43"/>
    <w:rsid w:val="00750980"/>
    <w:rsid w:val="00754361"/>
    <w:rsid w:val="00757D63"/>
    <w:rsid w:val="00790248"/>
    <w:rsid w:val="007A6D00"/>
    <w:rsid w:val="007B7945"/>
    <w:rsid w:val="007C0C6E"/>
    <w:rsid w:val="007C220D"/>
    <w:rsid w:val="007D4A69"/>
    <w:rsid w:val="007F240F"/>
    <w:rsid w:val="00802070"/>
    <w:rsid w:val="008023CA"/>
    <w:rsid w:val="0080241E"/>
    <w:rsid w:val="00803882"/>
    <w:rsid w:val="00810E88"/>
    <w:rsid w:val="00811806"/>
    <w:rsid w:val="00816BA2"/>
    <w:rsid w:val="0081714B"/>
    <w:rsid w:val="0082794C"/>
    <w:rsid w:val="0083223A"/>
    <w:rsid w:val="00846CB1"/>
    <w:rsid w:val="008504D7"/>
    <w:rsid w:val="00852E2C"/>
    <w:rsid w:val="0085464A"/>
    <w:rsid w:val="00864726"/>
    <w:rsid w:val="00866360"/>
    <w:rsid w:val="0087507F"/>
    <w:rsid w:val="00890D20"/>
    <w:rsid w:val="008921E4"/>
    <w:rsid w:val="00896D02"/>
    <w:rsid w:val="008B2155"/>
    <w:rsid w:val="008B7544"/>
    <w:rsid w:val="008C1DDA"/>
    <w:rsid w:val="008C3784"/>
    <w:rsid w:val="008D1EDA"/>
    <w:rsid w:val="008E2129"/>
    <w:rsid w:val="008E56BD"/>
    <w:rsid w:val="008E6BA3"/>
    <w:rsid w:val="009146DA"/>
    <w:rsid w:val="00933D09"/>
    <w:rsid w:val="00936853"/>
    <w:rsid w:val="0094471A"/>
    <w:rsid w:val="009478D4"/>
    <w:rsid w:val="00954E82"/>
    <w:rsid w:val="00966C1E"/>
    <w:rsid w:val="0097174F"/>
    <w:rsid w:val="00994250"/>
    <w:rsid w:val="00997493"/>
    <w:rsid w:val="009A483D"/>
    <w:rsid w:val="009A6B5E"/>
    <w:rsid w:val="009B1739"/>
    <w:rsid w:val="009C3825"/>
    <w:rsid w:val="009D35B8"/>
    <w:rsid w:val="009E37C8"/>
    <w:rsid w:val="009F18D9"/>
    <w:rsid w:val="009F4675"/>
    <w:rsid w:val="009F5A1F"/>
    <w:rsid w:val="009F5D61"/>
    <w:rsid w:val="00A00ACD"/>
    <w:rsid w:val="00A01A57"/>
    <w:rsid w:val="00A12D1A"/>
    <w:rsid w:val="00A15251"/>
    <w:rsid w:val="00A2457D"/>
    <w:rsid w:val="00A30DAE"/>
    <w:rsid w:val="00A345E6"/>
    <w:rsid w:val="00A41D99"/>
    <w:rsid w:val="00A51D8F"/>
    <w:rsid w:val="00A53CB3"/>
    <w:rsid w:val="00A601F1"/>
    <w:rsid w:val="00A95D30"/>
    <w:rsid w:val="00A9657B"/>
    <w:rsid w:val="00A974FA"/>
    <w:rsid w:val="00AA0C97"/>
    <w:rsid w:val="00AA3058"/>
    <w:rsid w:val="00AB1F39"/>
    <w:rsid w:val="00AB25DA"/>
    <w:rsid w:val="00AB527F"/>
    <w:rsid w:val="00AB798C"/>
    <w:rsid w:val="00AC7B51"/>
    <w:rsid w:val="00AE1A3B"/>
    <w:rsid w:val="00AE1EBD"/>
    <w:rsid w:val="00AF1F00"/>
    <w:rsid w:val="00B02BDD"/>
    <w:rsid w:val="00B046F9"/>
    <w:rsid w:val="00B0666F"/>
    <w:rsid w:val="00B07A2F"/>
    <w:rsid w:val="00B15940"/>
    <w:rsid w:val="00B223CA"/>
    <w:rsid w:val="00B23CBB"/>
    <w:rsid w:val="00B247F4"/>
    <w:rsid w:val="00B27660"/>
    <w:rsid w:val="00B32824"/>
    <w:rsid w:val="00B679CF"/>
    <w:rsid w:val="00B754E7"/>
    <w:rsid w:val="00B80140"/>
    <w:rsid w:val="00B97AD4"/>
    <w:rsid w:val="00BC4147"/>
    <w:rsid w:val="00BC6FA2"/>
    <w:rsid w:val="00BC7B90"/>
    <w:rsid w:val="00BD5D4B"/>
    <w:rsid w:val="00C11A92"/>
    <w:rsid w:val="00C23FFE"/>
    <w:rsid w:val="00C25956"/>
    <w:rsid w:val="00C34727"/>
    <w:rsid w:val="00C35925"/>
    <w:rsid w:val="00C4139B"/>
    <w:rsid w:val="00C43584"/>
    <w:rsid w:val="00C72207"/>
    <w:rsid w:val="00C731D5"/>
    <w:rsid w:val="00C83721"/>
    <w:rsid w:val="00C93231"/>
    <w:rsid w:val="00C93598"/>
    <w:rsid w:val="00C96DB1"/>
    <w:rsid w:val="00CA51CA"/>
    <w:rsid w:val="00CA5689"/>
    <w:rsid w:val="00CD360A"/>
    <w:rsid w:val="00CD73EB"/>
    <w:rsid w:val="00CE24A0"/>
    <w:rsid w:val="00CF2F22"/>
    <w:rsid w:val="00CF4DDF"/>
    <w:rsid w:val="00CF5B42"/>
    <w:rsid w:val="00D02C08"/>
    <w:rsid w:val="00D25001"/>
    <w:rsid w:val="00D368D7"/>
    <w:rsid w:val="00D40463"/>
    <w:rsid w:val="00D40B43"/>
    <w:rsid w:val="00D44BA9"/>
    <w:rsid w:val="00D460A0"/>
    <w:rsid w:val="00D46385"/>
    <w:rsid w:val="00D52D75"/>
    <w:rsid w:val="00D6076B"/>
    <w:rsid w:val="00D652DB"/>
    <w:rsid w:val="00D70C58"/>
    <w:rsid w:val="00D71557"/>
    <w:rsid w:val="00D80308"/>
    <w:rsid w:val="00D83FA1"/>
    <w:rsid w:val="00D85F28"/>
    <w:rsid w:val="00D875A5"/>
    <w:rsid w:val="00DA0E9E"/>
    <w:rsid w:val="00DB69CE"/>
    <w:rsid w:val="00DC1549"/>
    <w:rsid w:val="00DF2914"/>
    <w:rsid w:val="00DF486E"/>
    <w:rsid w:val="00DF50A3"/>
    <w:rsid w:val="00E02811"/>
    <w:rsid w:val="00E132F6"/>
    <w:rsid w:val="00E13AEF"/>
    <w:rsid w:val="00E1706E"/>
    <w:rsid w:val="00E17F3D"/>
    <w:rsid w:val="00E50B23"/>
    <w:rsid w:val="00E7286B"/>
    <w:rsid w:val="00E91C90"/>
    <w:rsid w:val="00E946C2"/>
    <w:rsid w:val="00E97567"/>
    <w:rsid w:val="00EB44FD"/>
    <w:rsid w:val="00EB4BD1"/>
    <w:rsid w:val="00EB4DD9"/>
    <w:rsid w:val="00EB5392"/>
    <w:rsid w:val="00ED6F6E"/>
    <w:rsid w:val="00EE6230"/>
    <w:rsid w:val="00EE7CD3"/>
    <w:rsid w:val="00EF49AE"/>
    <w:rsid w:val="00F018D6"/>
    <w:rsid w:val="00F04A1A"/>
    <w:rsid w:val="00F102AF"/>
    <w:rsid w:val="00F238FA"/>
    <w:rsid w:val="00F26318"/>
    <w:rsid w:val="00F2724F"/>
    <w:rsid w:val="00F40223"/>
    <w:rsid w:val="00F42550"/>
    <w:rsid w:val="00F47B06"/>
    <w:rsid w:val="00F517E3"/>
    <w:rsid w:val="00F5231C"/>
    <w:rsid w:val="00F55391"/>
    <w:rsid w:val="00F80943"/>
    <w:rsid w:val="00F867F3"/>
    <w:rsid w:val="00F86863"/>
    <w:rsid w:val="00F9535C"/>
    <w:rsid w:val="00FA1D3E"/>
    <w:rsid w:val="00FA66A8"/>
    <w:rsid w:val="00FA772D"/>
    <w:rsid w:val="00FB370A"/>
    <w:rsid w:val="00FC78D6"/>
    <w:rsid w:val="00FC790D"/>
    <w:rsid w:val="00FC7AD4"/>
    <w:rsid w:val="00FD2476"/>
    <w:rsid w:val="00FE11E2"/>
    <w:rsid w:val="00FE1CA2"/>
    <w:rsid w:val="00FE4CF9"/>
    <w:rsid w:val="00FE77B9"/>
    <w:rsid w:val="00FF2A5C"/>
    <w:rsid w:val="00FF5657"/>
    <w:rsid w:val="017F3A2D"/>
    <w:rsid w:val="041C01E5"/>
    <w:rsid w:val="04B616B9"/>
    <w:rsid w:val="06B23190"/>
    <w:rsid w:val="07BB1C01"/>
    <w:rsid w:val="0AB63728"/>
    <w:rsid w:val="0AC67AA5"/>
    <w:rsid w:val="0E79658F"/>
    <w:rsid w:val="1B3B2D71"/>
    <w:rsid w:val="1BAF270D"/>
    <w:rsid w:val="1DD87260"/>
    <w:rsid w:val="1E1D1763"/>
    <w:rsid w:val="1E303B6C"/>
    <w:rsid w:val="24891ADA"/>
    <w:rsid w:val="26D32A67"/>
    <w:rsid w:val="27A869C9"/>
    <w:rsid w:val="27D42937"/>
    <w:rsid w:val="28AA189C"/>
    <w:rsid w:val="28F13F9D"/>
    <w:rsid w:val="293C3DF9"/>
    <w:rsid w:val="2C2E1C89"/>
    <w:rsid w:val="2C5604D9"/>
    <w:rsid w:val="2CB04A86"/>
    <w:rsid w:val="2D6A2CDD"/>
    <w:rsid w:val="2DD34153"/>
    <w:rsid w:val="2ECF5855"/>
    <w:rsid w:val="32B234CD"/>
    <w:rsid w:val="33EE71BF"/>
    <w:rsid w:val="344307FE"/>
    <w:rsid w:val="34562A04"/>
    <w:rsid w:val="345A6BE6"/>
    <w:rsid w:val="35C240FE"/>
    <w:rsid w:val="35C339EA"/>
    <w:rsid w:val="3ACF0AB3"/>
    <w:rsid w:val="3E645C11"/>
    <w:rsid w:val="415A4D4B"/>
    <w:rsid w:val="450435F7"/>
    <w:rsid w:val="454431E5"/>
    <w:rsid w:val="465B5AF7"/>
    <w:rsid w:val="4A873D7D"/>
    <w:rsid w:val="4AEF3F41"/>
    <w:rsid w:val="4B87506C"/>
    <w:rsid w:val="4FB34C2B"/>
    <w:rsid w:val="511E41EB"/>
    <w:rsid w:val="51F46A35"/>
    <w:rsid w:val="54AC5624"/>
    <w:rsid w:val="5ABF0995"/>
    <w:rsid w:val="61093946"/>
    <w:rsid w:val="61490CA6"/>
    <w:rsid w:val="63220534"/>
    <w:rsid w:val="652118E3"/>
    <w:rsid w:val="67A74BC7"/>
    <w:rsid w:val="6A57657B"/>
    <w:rsid w:val="6BAF777D"/>
    <w:rsid w:val="6E83782B"/>
    <w:rsid w:val="7331135E"/>
    <w:rsid w:val="7515780E"/>
    <w:rsid w:val="78107795"/>
    <w:rsid w:val="78314E82"/>
    <w:rsid w:val="78DB390D"/>
    <w:rsid w:val="79CD0159"/>
    <w:rsid w:val="7EB22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046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2">
    <w:name w:val="样式 样式 行距: 1.5 倍行距 + 首行缩进:  2 字符"/>
    <w:basedOn w:val="a"/>
    <w:qFormat/>
    <w:pPr>
      <w:ind w:firstLine="422"/>
    </w:pPr>
    <w:rPr>
      <w:rFonts w:ascii="Times New Roman" w:eastAsia="宋体" w:hAnsi="Times New Roman" w:cs="宋体"/>
      <w:sz w:val="24"/>
    </w:rPr>
  </w:style>
  <w:style w:type="paragraph" w:styleId="a3">
    <w:name w:val="Body Text"/>
    <w:basedOn w:val="a"/>
    <w:link w:val="Char"/>
    <w:qFormat/>
    <w:pPr>
      <w:spacing w:after="120"/>
    </w:pPr>
    <w:rPr>
      <w:szCs w:val="24"/>
    </w:rPr>
  </w:style>
  <w:style w:type="paragraph" w:styleId="a4">
    <w:name w:val="Body Text Indent"/>
    <w:basedOn w:val="a"/>
    <w:link w:val="Char0"/>
    <w:uiPriority w:val="99"/>
    <w:unhideWhenUsed/>
    <w:qFormat/>
    <w:pPr>
      <w:spacing w:after="120"/>
      <w:ind w:leftChars="200" w:left="420"/>
    </w:pPr>
  </w:style>
  <w:style w:type="paragraph" w:styleId="a5">
    <w:name w:val="Plain Text"/>
    <w:basedOn w:val="a"/>
    <w:link w:val="Char1"/>
    <w:qFormat/>
    <w:rPr>
      <w:rFonts w:ascii="宋体" w:hAnsi="Courier New"/>
      <w:sz w:val="24"/>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styleId="ac">
    <w:name w:val="List Paragraph"/>
    <w:basedOn w:val="a"/>
    <w:uiPriority w:val="99"/>
    <w:qFormat/>
    <w:pPr>
      <w:ind w:firstLineChars="200" w:firstLine="420"/>
    </w:pPr>
  </w:style>
  <w:style w:type="character" w:customStyle="1" w:styleId="Char2">
    <w:name w:val="日期 Char"/>
    <w:basedOn w:val="a0"/>
    <w:link w:val="a6"/>
    <w:uiPriority w:val="99"/>
    <w:semiHidden/>
    <w:qFormat/>
  </w:style>
  <w:style w:type="character" w:customStyle="1" w:styleId="Char1">
    <w:name w:val="纯文本 Char1"/>
    <w:link w:val="a5"/>
    <w:qFormat/>
    <w:rPr>
      <w:rFonts w:ascii="宋体" w:hAnsi="Courier New"/>
      <w:sz w:val="24"/>
    </w:rPr>
  </w:style>
  <w:style w:type="character" w:customStyle="1" w:styleId="Char6">
    <w:name w:val="纯文本 Char"/>
    <w:basedOn w:val="a0"/>
    <w:uiPriority w:val="99"/>
    <w:semiHidden/>
    <w:qFormat/>
    <w:rPr>
      <w:rFonts w:ascii="宋体" w:eastAsia="宋体" w:hAnsi="Courier New" w:cs="Courier New"/>
      <w:szCs w:val="21"/>
    </w:rPr>
  </w:style>
  <w:style w:type="character" w:customStyle="1" w:styleId="Char0">
    <w:name w:val="正文文本缩进 Char"/>
    <w:basedOn w:val="a0"/>
    <w:link w:val="a4"/>
    <w:uiPriority w:val="99"/>
    <w:qFormat/>
  </w:style>
  <w:style w:type="character" w:customStyle="1" w:styleId="Char">
    <w:name w:val="正文文本 Char"/>
    <w:link w:val="a3"/>
    <w:qFormat/>
    <w:locked/>
    <w:rPr>
      <w:szCs w:val="24"/>
    </w:rPr>
  </w:style>
  <w:style w:type="character" w:customStyle="1" w:styleId="Char10">
    <w:name w:val="正文文本 Char1"/>
    <w:basedOn w:val="a0"/>
    <w:uiPriority w:val="99"/>
    <w:semiHidden/>
    <w:qFormat/>
  </w:style>
  <w:style w:type="character" w:customStyle="1" w:styleId="Char3">
    <w:name w:val="批注框文本 Char"/>
    <w:basedOn w:val="a0"/>
    <w:link w:val="a7"/>
    <w:uiPriority w:val="99"/>
    <w:semiHidden/>
    <w:qFormat/>
    <w:rPr>
      <w:sz w:val="18"/>
      <w:szCs w:val="18"/>
    </w:rPr>
  </w:style>
  <w:style w:type="character" w:customStyle="1" w:styleId="3Char">
    <w:name w:val="正文文本缩进 3 Char"/>
    <w:basedOn w:val="a0"/>
    <w:link w:val="3"/>
    <w:uiPriority w:val="99"/>
    <w:semiHidden/>
    <w:qFormat/>
    <w:rPr>
      <w:sz w:val="16"/>
      <w:szCs w:val="16"/>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d">
    <w:name w:val="表格内容"/>
    <w:basedOn w:val="a"/>
    <w:qFormat/>
    <w:pPr>
      <w:jc w:val="center"/>
    </w:pPr>
    <w:rPr>
      <w:rFonts w:ascii="Times New Roman" w:hAnsi="Times New Roman" w:cs="Times New Roman"/>
    </w:rPr>
  </w:style>
  <w:style w:type="character" w:customStyle="1" w:styleId="1Char">
    <w:name w:val="标题 1 Char"/>
    <w:basedOn w:val="a0"/>
    <w:link w:val="1"/>
    <w:uiPriority w:val="9"/>
    <w:rsid w:val="00B046F9"/>
    <w:rPr>
      <w:rFonts w:asciiTheme="minorHAnsi" w:eastAsiaTheme="minorEastAsia" w:hAnsiTheme="minorHAnsi" w:cstheme="minorBidi"/>
      <w:b/>
      <w:bCs/>
      <w:kern w:val="44"/>
      <w:sz w:val="44"/>
      <w:szCs w:val="44"/>
    </w:rPr>
  </w:style>
  <w:style w:type="paragraph" w:customStyle="1" w:styleId="Default">
    <w:name w:val="Default"/>
    <w:rsid w:val="00C96DB1"/>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046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2">
    <w:name w:val="样式 样式 行距: 1.5 倍行距 + 首行缩进:  2 字符"/>
    <w:basedOn w:val="a"/>
    <w:qFormat/>
    <w:pPr>
      <w:ind w:firstLine="422"/>
    </w:pPr>
    <w:rPr>
      <w:rFonts w:ascii="Times New Roman" w:eastAsia="宋体" w:hAnsi="Times New Roman" w:cs="宋体"/>
      <w:sz w:val="24"/>
    </w:rPr>
  </w:style>
  <w:style w:type="paragraph" w:styleId="a3">
    <w:name w:val="Body Text"/>
    <w:basedOn w:val="a"/>
    <w:link w:val="Char"/>
    <w:qFormat/>
    <w:pPr>
      <w:spacing w:after="120"/>
    </w:pPr>
    <w:rPr>
      <w:szCs w:val="24"/>
    </w:rPr>
  </w:style>
  <w:style w:type="paragraph" w:styleId="a4">
    <w:name w:val="Body Text Indent"/>
    <w:basedOn w:val="a"/>
    <w:link w:val="Char0"/>
    <w:uiPriority w:val="99"/>
    <w:unhideWhenUsed/>
    <w:qFormat/>
    <w:pPr>
      <w:spacing w:after="120"/>
      <w:ind w:leftChars="200" w:left="420"/>
    </w:pPr>
  </w:style>
  <w:style w:type="paragraph" w:styleId="a5">
    <w:name w:val="Plain Text"/>
    <w:basedOn w:val="a"/>
    <w:link w:val="Char1"/>
    <w:qFormat/>
    <w:rPr>
      <w:rFonts w:ascii="宋体" w:hAnsi="Courier New"/>
      <w:sz w:val="24"/>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paragraph" w:styleId="ac">
    <w:name w:val="List Paragraph"/>
    <w:basedOn w:val="a"/>
    <w:uiPriority w:val="99"/>
    <w:qFormat/>
    <w:pPr>
      <w:ind w:firstLineChars="200" w:firstLine="420"/>
    </w:pPr>
  </w:style>
  <w:style w:type="character" w:customStyle="1" w:styleId="Char2">
    <w:name w:val="日期 Char"/>
    <w:basedOn w:val="a0"/>
    <w:link w:val="a6"/>
    <w:uiPriority w:val="99"/>
    <w:semiHidden/>
    <w:qFormat/>
  </w:style>
  <w:style w:type="character" w:customStyle="1" w:styleId="Char1">
    <w:name w:val="纯文本 Char1"/>
    <w:link w:val="a5"/>
    <w:qFormat/>
    <w:rPr>
      <w:rFonts w:ascii="宋体" w:hAnsi="Courier New"/>
      <w:sz w:val="24"/>
    </w:rPr>
  </w:style>
  <w:style w:type="character" w:customStyle="1" w:styleId="Char6">
    <w:name w:val="纯文本 Char"/>
    <w:basedOn w:val="a0"/>
    <w:uiPriority w:val="99"/>
    <w:semiHidden/>
    <w:qFormat/>
    <w:rPr>
      <w:rFonts w:ascii="宋体" w:eastAsia="宋体" w:hAnsi="Courier New" w:cs="Courier New"/>
      <w:szCs w:val="21"/>
    </w:rPr>
  </w:style>
  <w:style w:type="character" w:customStyle="1" w:styleId="Char0">
    <w:name w:val="正文文本缩进 Char"/>
    <w:basedOn w:val="a0"/>
    <w:link w:val="a4"/>
    <w:uiPriority w:val="99"/>
    <w:qFormat/>
  </w:style>
  <w:style w:type="character" w:customStyle="1" w:styleId="Char">
    <w:name w:val="正文文本 Char"/>
    <w:link w:val="a3"/>
    <w:qFormat/>
    <w:locked/>
    <w:rPr>
      <w:szCs w:val="24"/>
    </w:rPr>
  </w:style>
  <w:style w:type="character" w:customStyle="1" w:styleId="Char10">
    <w:name w:val="正文文本 Char1"/>
    <w:basedOn w:val="a0"/>
    <w:uiPriority w:val="99"/>
    <w:semiHidden/>
    <w:qFormat/>
  </w:style>
  <w:style w:type="character" w:customStyle="1" w:styleId="Char3">
    <w:name w:val="批注框文本 Char"/>
    <w:basedOn w:val="a0"/>
    <w:link w:val="a7"/>
    <w:uiPriority w:val="99"/>
    <w:semiHidden/>
    <w:qFormat/>
    <w:rPr>
      <w:sz w:val="18"/>
      <w:szCs w:val="18"/>
    </w:rPr>
  </w:style>
  <w:style w:type="character" w:customStyle="1" w:styleId="3Char">
    <w:name w:val="正文文本缩进 3 Char"/>
    <w:basedOn w:val="a0"/>
    <w:link w:val="3"/>
    <w:uiPriority w:val="99"/>
    <w:semiHidden/>
    <w:qFormat/>
    <w:rPr>
      <w:sz w:val="16"/>
      <w:szCs w:val="16"/>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d">
    <w:name w:val="表格内容"/>
    <w:basedOn w:val="a"/>
    <w:qFormat/>
    <w:pPr>
      <w:jc w:val="center"/>
    </w:pPr>
    <w:rPr>
      <w:rFonts w:ascii="Times New Roman" w:hAnsi="Times New Roman" w:cs="Times New Roman"/>
    </w:rPr>
  </w:style>
  <w:style w:type="character" w:customStyle="1" w:styleId="1Char">
    <w:name w:val="标题 1 Char"/>
    <w:basedOn w:val="a0"/>
    <w:link w:val="1"/>
    <w:uiPriority w:val="9"/>
    <w:rsid w:val="00B046F9"/>
    <w:rPr>
      <w:rFonts w:asciiTheme="minorHAnsi" w:eastAsiaTheme="minorEastAsia" w:hAnsiTheme="minorHAnsi" w:cstheme="minorBidi"/>
      <w:b/>
      <w:bCs/>
      <w:kern w:val="44"/>
      <w:sz w:val="44"/>
      <w:szCs w:val="44"/>
    </w:rPr>
  </w:style>
  <w:style w:type="paragraph" w:customStyle="1" w:styleId="Default">
    <w:name w:val="Default"/>
    <w:rsid w:val="00C96DB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79688-57BC-4147-9A06-AF28C4D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26</Pages>
  <Words>1478</Words>
  <Characters>8430</Characters>
  <Application>Microsoft Office Word</Application>
  <DocSecurity>0</DocSecurity>
  <Lines>70</Lines>
  <Paragraphs>19</Paragraphs>
  <ScaleCrop>false</ScaleCrop>
  <Company>Sky123.Org</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92</cp:revision>
  <cp:lastPrinted>2019-03-16T01:01:00Z</cp:lastPrinted>
  <dcterms:created xsi:type="dcterms:W3CDTF">2019-04-22T08:17:00Z</dcterms:created>
  <dcterms:modified xsi:type="dcterms:W3CDTF">2020-04-03T03:24:00Z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