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E2" w:rsidRPr="006F49CF" w:rsidRDefault="00F532E2" w:rsidP="00F532E2">
      <w:pPr>
        <w:spacing w:line="360" w:lineRule="auto"/>
        <w:rPr>
          <w:rFonts w:ascii="宋体" w:hAnsi="宋体" w:hint="eastAsia"/>
          <w:bCs/>
          <w:color w:val="000000"/>
          <w:sz w:val="28"/>
          <w:szCs w:val="28"/>
        </w:rPr>
      </w:pPr>
      <w:r w:rsidRPr="006F49CF">
        <w:rPr>
          <w:rFonts w:ascii="宋体" w:hAnsi="宋体" w:hint="eastAsia"/>
          <w:bCs/>
          <w:color w:val="000000"/>
          <w:sz w:val="28"/>
          <w:szCs w:val="28"/>
        </w:rPr>
        <w:t xml:space="preserve">附件3：             </w:t>
      </w:r>
    </w:p>
    <w:p w:rsidR="00F532E2" w:rsidRPr="006F49CF" w:rsidRDefault="00F532E2" w:rsidP="00F532E2">
      <w:pPr>
        <w:spacing w:line="360" w:lineRule="auto"/>
        <w:jc w:val="center"/>
        <w:rPr>
          <w:rFonts w:ascii="宋体" w:hAnsi="宋体" w:hint="eastAsia"/>
          <w:bCs/>
          <w:sz w:val="28"/>
          <w:szCs w:val="28"/>
        </w:rPr>
      </w:pPr>
      <w:r w:rsidRPr="006F49CF">
        <w:rPr>
          <w:rFonts w:ascii="宋体" w:hAnsi="宋体" w:hint="eastAsia"/>
          <w:b/>
          <w:bCs/>
          <w:color w:val="000000"/>
          <w:sz w:val="36"/>
          <w:szCs w:val="36"/>
        </w:rPr>
        <w:t>《投标公司</w:t>
      </w:r>
      <w:r w:rsidRPr="006F49CF">
        <w:rPr>
          <w:rFonts w:ascii="宋体" w:hAnsi="宋体" w:hint="eastAsia"/>
          <w:b/>
          <w:bCs/>
          <w:sz w:val="36"/>
          <w:szCs w:val="36"/>
        </w:rPr>
        <w:t>须知》</w:t>
      </w:r>
    </w:p>
    <w:p w:rsidR="00F532E2" w:rsidRDefault="00F532E2" w:rsidP="00F532E2">
      <w:pPr>
        <w:adjustRightInd w:val="0"/>
        <w:snapToGrid w:val="0"/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  <w:highlight w:val="lightGray"/>
        </w:rPr>
      </w:pPr>
    </w:p>
    <w:p w:rsidR="00F532E2" w:rsidRPr="000A5DEC" w:rsidRDefault="00F532E2" w:rsidP="00F532E2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hint="eastAsia"/>
          <w:b/>
          <w:sz w:val="28"/>
          <w:szCs w:val="28"/>
        </w:rPr>
      </w:pPr>
      <w:r w:rsidRPr="000A5DEC">
        <w:rPr>
          <w:rFonts w:ascii="宋体" w:hAnsi="宋体" w:hint="eastAsia"/>
          <w:b/>
          <w:sz w:val="28"/>
          <w:szCs w:val="28"/>
        </w:rPr>
        <w:t>山东省眼科</w:t>
      </w:r>
      <w:r>
        <w:rPr>
          <w:rFonts w:ascii="宋体" w:hAnsi="宋体" w:hint="eastAsia"/>
          <w:b/>
          <w:sz w:val="28"/>
          <w:szCs w:val="28"/>
        </w:rPr>
        <w:t>验光配镜中心</w:t>
      </w:r>
      <w:r w:rsidRPr="000A5DEC">
        <w:rPr>
          <w:rFonts w:ascii="宋体" w:hAnsi="宋体"/>
          <w:b/>
          <w:sz w:val="28"/>
          <w:szCs w:val="28"/>
        </w:rPr>
        <w:t>20</w:t>
      </w:r>
      <w:r w:rsidRPr="000A5DEC">
        <w:rPr>
          <w:rFonts w:ascii="宋体" w:hAnsi="宋体" w:hint="eastAsia"/>
          <w:b/>
          <w:sz w:val="28"/>
          <w:szCs w:val="28"/>
        </w:rPr>
        <w:t>19年度眼镜产品招标产品</w:t>
      </w:r>
      <w:r>
        <w:rPr>
          <w:rFonts w:ascii="宋体" w:hAnsi="宋体" w:hint="eastAsia"/>
          <w:b/>
          <w:sz w:val="28"/>
          <w:szCs w:val="28"/>
        </w:rPr>
        <w:t>新品</w:t>
      </w:r>
      <w:r w:rsidRPr="000A5DEC">
        <w:rPr>
          <w:rFonts w:ascii="宋体" w:hAnsi="宋体" w:hint="eastAsia"/>
          <w:b/>
          <w:sz w:val="28"/>
          <w:szCs w:val="28"/>
        </w:rPr>
        <w:t>实物看样定于2019年1月</w:t>
      </w:r>
      <w:r>
        <w:rPr>
          <w:rFonts w:ascii="宋体" w:hAnsi="宋体" w:hint="eastAsia"/>
          <w:b/>
          <w:sz w:val="28"/>
          <w:szCs w:val="28"/>
        </w:rPr>
        <w:t>10</w:t>
      </w:r>
      <w:r w:rsidRPr="000A5DEC">
        <w:rPr>
          <w:rFonts w:ascii="宋体" w:hAnsi="宋体" w:hint="eastAsia"/>
          <w:b/>
          <w:sz w:val="28"/>
          <w:szCs w:val="28"/>
        </w:rPr>
        <w:t>日下午13:00～17:00</w:t>
      </w:r>
      <w:r>
        <w:rPr>
          <w:rFonts w:ascii="宋体" w:hAnsi="宋体" w:hint="eastAsia"/>
          <w:b/>
          <w:sz w:val="28"/>
          <w:szCs w:val="28"/>
        </w:rPr>
        <w:t>，逾期不再受理（新参加招标厂商要求看样，已合作原厂商有新品看样，没有新品无需看样），招标洽谈会于1月11日上午8:00开始。</w:t>
      </w:r>
    </w:p>
    <w:p w:rsidR="00F532E2" w:rsidRDefault="00F532E2" w:rsidP="00F532E2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投标厂商如参加济青两地眼镜产品招标，若同时中标两家验配中心，需在原供货价基础上给予同样的优惠政策。</w:t>
      </w:r>
    </w:p>
    <w:p w:rsidR="00F532E2" w:rsidRPr="001E532A" w:rsidRDefault="00F532E2" w:rsidP="00F532E2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本次招标青岛店将着重于高端品牌眼镜的引进，</w:t>
      </w:r>
      <w:r>
        <w:rPr>
          <w:rFonts w:hint="eastAsia"/>
          <w:b/>
          <w:sz w:val="28"/>
          <w:szCs w:val="28"/>
        </w:rPr>
        <w:t>高端（品牌）镜架优先考虑非现金结账代销公司</w:t>
      </w:r>
      <w:r w:rsidRPr="001E532A">
        <w:rPr>
          <w:rFonts w:hint="eastAsia"/>
          <w:b/>
          <w:sz w:val="28"/>
          <w:szCs w:val="28"/>
        </w:rPr>
        <w:t>。</w:t>
      </w:r>
    </w:p>
    <w:p w:rsidR="00F532E2" w:rsidRDefault="00F532E2" w:rsidP="00F532E2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大型实力供货厂商，如能提供更多技术、设备、宣传、学术多方面的支持，可深入进行洽谈合作。</w:t>
      </w:r>
    </w:p>
    <w:p w:rsidR="00F532E2" w:rsidRPr="001E532A" w:rsidRDefault="00F532E2" w:rsidP="00F532E2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招标结束后，中标厂商名单，均会</w:t>
      </w:r>
      <w:proofErr w:type="gramStart"/>
      <w:r>
        <w:rPr>
          <w:rFonts w:ascii="宋体" w:hAnsi="宋体" w:hint="eastAsia"/>
          <w:b/>
          <w:sz w:val="28"/>
          <w:szCs w:val="28"/>
        </w:rPr>
        <w:t>在官网进行</w:t>
      </w:r>
      <w:proofErr w:type="gramEnd"/>
      <w:r>
        <w:rPr>
          <w:rFonts w:ascii="宋体" w:hAnsi="宋体" w:hint="eastAsia"/>
          <w:b/>
          <w:sz w:val="28"/>
          <w:szCs w:val="28"/>
        </w:rPr>
        <w:t>公示。</w:t>
      </w:r>
    </w:p>
    <w:p w:rsidR="00F532E2" w:rsidRDefault="00F532E2" w:rsidP="00F532E2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看样</w:t>
      </w:r>
      <w:r w:rsidRPr="006F49CF">
        <w:rPr>
          <w:rFonts w:ascii="宋体" w:hAnsi="宋体" w:hint="eastAsia"/>
          <w:sz w:val="28"/>
          <w:szCs w:val="28"/>
        </w:rPr>
        <w:t>地址：青岛市燕儿岛路5号 山东省眼科</w:t>
      </w:r>
      <w:r>
        <w:rPr>
          <w:rFonts w:ascii="宋体" w:hAnsi="宋体" w:hint="eastAsia"/>
          <w:sz w:val="28"/>
          <w:szCs w:val="28"/>
        </w:rPr>
        <w:t>眼科验光配镜中心</w:t>
      </w:r>
    </w:p>
    <w:p w:rsidR="00F532E2" w:rsidRDefault="00F532E2" w:rsidP="00F532E2">
      <w:pPr>
        <w:ind w:firstLineChars="196" w:firstLine="549"/>
        <w:rPr>
          <w:rFonts w:ascii="宋体" w:hAnsi="宋体" w:hint="eastAsia"/>
          <w:sz w:val="28"/>
          <w:szCs w:val="28"/>
        </w:rPr>
      </w:pPr>
      <w:bookmarkStart w:id="0" w:name="_GoBack"/>
      <w:bookmarkEnd w:id="0"/>
    </w:p>
    <w:p w:rsidR="00F532E2" w:rsidRDefault="00F532E2" w:rsidP="00F532E2">
      <w:pPr>
        <w:ind w:firstLineChars="196" w:firstLine="551"/>
        <w:rPr>
          <w:rFonts w:ascii="宋体" w:hAnsi="宋体" w:hint="eastAsia"/>
          <w:b/>
          <w:sz w:val="28"/>
          <w:szCs w:val="28"/>
          <w:highlight w:val="lightGray"/>
        </w:rPr>
      </w:pPr>
    </w:p>
    <w:p w:rsidR="00F532E2" w:rsidRPr="00C83E9A" w:rsidRDefault="00F532E2" w:rsidP="00F532E2">
      <w:pPr>
        <w:ind w:firstLineChars="196" w:firstLine="551"/>
        <w:rPr>
          <w:rFonts w:ascii="宋体" w:hAnsi="宋体" w:hint="eastAsia"/>
          <w:b/>
          <w:sz w:val="28"/>
          <w:szCs w:val="28"/>
          <w:highlight w:val="lightGray"/>
        </w:rPr>
      </w:pPr>
      <w:r w:rsidRPr="00C83E9A">
        <w:rPr>
          <w:rFonts w:ascii="宋体" w:hAnsi="宋体" w:hint="eastAsia"/>
          <w:b/>
          <w:sz w:val="28"/>
          <w:szCs w:val="28"/>
          <w:highlight w:val="lightGray"/>
        </w:rPr>
        <w:t>投标单位需具备以下条件：</w:t>
      </w:r>
    </w:p>
    <w:p w:rsidR="00F532E2" w:rsidRDefault="00F532E2" w:rsidP="00F532E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F3060C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>有投标产品必须附带品牌及产品介绍，及其优点特性的说明（详见产品特性说明表格）。</w:t>
      </w:r>
    </w:p>
    <w:p w:rsidR="00F532E2" w:rsidRDefault="00F532E2" w:rsidP="00F532E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、寒、暑假期间除人力支持外，至少有一款产品</w:t>
      </w:r>
      <w:proofErr w:type="gramStart"/>
      <w:r>
        <w:rPr>
          <w:rFonts w:hint="eastAsia"/>
          <w:sz w:val="28"/>
          <w:szCs w:val="28"/>
        </w:rPr>
        <w:t>搞优惠</w:t>
      </w:r>
      <w:proofErr w:type="gramEnd"/>
      <w:r>
        <w:rPr>
          <w:rFonts w:hint="eastAsia"/>
          <w:sz w:val="28"/>
          <w:szCs w:val="28"/>
        </w:rPr>
        <w:t>或者促销活动（可降低成本，或赠送相应价值产品）。</w:t>
      </w:r>
    </w:p>
    <w:p w:rsidR="00F532E2" w:rsidRDefault="00F532E2" w:rsidP="00F532E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、提供产品展示道具，当招标方有展示品牌需求时应负责展柜</w:t>
      </w:r>
      <w:r>
        <w:rPr>
          <w:rFonts w:hint="eastAsia"/>
          <w:sz w:val="28"/>
          <w:szCs w:val="28"/>
        </w:rPr>
        <w:lastRenderedPageBreak/>
        <w:t>的布展及形象宣传。</w:t>
      </w:r>
    </w:p>
    <w:p w:rsidR="00F532E2" w:rsidRDefault="00F532E2" w:rsidP="00F532E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、每家中标单位每年需提供我中心外出学习支持至少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次。</w:t>
      </w:r>
    </w:p>
    <w:p w:rsidR="00F532E2" w:rsidRDefault="00F532E2" w:rsidP="00F532E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、中标单位每季度提供一款特价产品供我中心进行活动。</w:t>
      </w:r>
    </w:p>
    <w:p w:rsidR="00F532E2" w:rsidRDefault="00F532E2" w:rsidP="00F532E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镜片：</w:t>
      </w:r>
    </w:p>
    <w:p w:rsidR="00F532E2" w:rsidRDefault="00F532E2" w:rsidP="00F532E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、所有功能性镜片（如渐进、抗疲劳等）均可投标。镜片厂家对功能镜片的销售要提供完备的无忧验配（无论患者因何故配戴不适，均由供货商提供无偿退换货支持）。</w:t>
      </w:r>
    </w:p>
    <w:p w:rsidR="00F532E2" w:rsidRDefault="00F532E2" w:rsidP="00F532E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、功能性镜片中标厂家每年至少组织四次专业培训，由培训师到我所进行产品培训（或提供外出学习机会），讲解产品特性、优缺点、适用人群、禁忌事项、销售要点等。</w:t>
      </w:r>
    </w:p>
    <w:p w:rsidR="00F532E2" w:rsidRDefault="00F532E2" w:rsidP="00F532E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、镜片（重点为订制片）物流供货时间必须严格按照合同规定时间送到（该时间应为所在销售区域的最短时间）。未及时交付产品应承担招标方相应损失。对屡次违反规定的厂商，将终止合作。</w:t>
      </w:r>
    </w:p>
    <w:p w:rsidR="00F532E2" w:rsidRDefault="00F532E2" w:rsidP="00F532E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镜架：</w:t>
      </w:r>
    </w:p>
    <w:p w:rsidR="00F532E2" w:rsidRDefault="00F532E2" w:rsidP="00F532E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、各公司须提供实时更新的电子版款式图册，提供最新款的产品、如发现有以旧充新，将中止合作。</w:t>
      </w:r>
    </w:p>
    <w:p w:rsidR="00F532E2" w:rsidRDefault="00F532E2" w:rsidP="00F532E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、高端（品牌）镜架优先考虑非现金结账代销公司品牌。</w:t>
      </w:r>
    </w:p>
    <w:p w:rsidR="00F532E2" w:rsidRDefault="00F532E2" w:rsidP="00F532E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、青岛市内独家代销产品有限考虑。</w:t>
      </w:r>
    </w:p>
    <w:p w:rsidR="00F532E2" w:rsidRDefault="00F532E2" w:rsidP="00F532E2">
      <w:pPr>
        <w:jc w:val="center"/>
        <w:rPr>
          <w:rFonts w:hint="eastAsia"/>
          <w:b/>
          <w:sz w:val="32"/>
          <w:szCs w:val="32"/>
        </w:rPr>
      </w:pPr>
    </w:p>
    <w:p w:rsidR="00F532E2" w:rsidRDefault="00F532E2" w:rsidP="00F532E2">
      <w:pPr>
        <w:jc w:val="center"/>
        <w:rPr>
          <w:rFonts w:hint="eastAsia"/>
          <w:b/>
          <w:sz w:val="32"/>
          <w:szCs w:val="32"/>
        </w:rPr>
      </w:pPr>
    </w:p>
    <w:p w:rsidR="00F532E2" w:rsidRDefault="00F532E2" w:rsidP="00F532E2">
      <w:pPr>
        <w:jc w:val="center"/>
        <w:rPr>
          <w:rFonts w:hint="eastAsia"/>
          <w:b/>
          <w:sz w:val="32"/>
          <w:szCs w:val="32"/>
        </w:rPr>
      </w:pPr>
    </w:p>
    <w:p w:rsidR="00F532E2" w:rsidRDefault="00F532E2" w:rsidP="00F532E2">
      <w:pPr>
        <w:jc w:val="center"/>
        <w:rPr>
          <w:rFonts w:hint="eastAsia"/>
          <w:b/>
          <w:sz w:val="32"/>
          <w:szCs w:val="32"/>
        </w:rPr>
      </w:pPr>
    </w:p>
    <w:p w:rsidR="00F532E2" w:rsidRDefault="00F532E2" w:rsidP="00F532E2">
      <w:pPr>
        <w:rPr>
          <w:rFonts w:hint="eastAsia"/>
          <w:b/>
          <w:sz w:val="32"/>
          <w:szCs w:val="32"/>
        </w:rPr>
      </w:pPr>
    </w:p>
    <w:p w:rsidR="00F532E2" w:rsidRPr="00C83E9A" w:rsidRDefault="00F532E2" w:rsidP="00F532E2">
      <w:pPr>
        <w:jc w:val="center"/>
        <w:rPr>
          <w:rFonts w:hint="eastAsia"/>
          <w:b/>
          <w:sz w:val="32"/>
          <w:szCs w:val="32"/>
        </w:rPr>
      </w:pPr>
      <w:r w:rsidRPr="00C83E9A">
        <w:rPr>
          <w:rFonts w:hint="eastAsia"/>
          <w:b/>
          <w:sz w:val="32"/>
          <w:szCs w:val="32"/>
        </w:rPr>
        <w:t>产品特性说明</w:t>
      </w:r>
    </w:p>
    <w:tbl>
      <w:tblPr>
        <w:tblpPr w:leftFromText="180" w:rightFromText="180" w:vertAnchor="page" w:horzAnchor="margin" w:tblpY="2776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960"/>
      </w:tblGrid>
      <w:tr w:rsidR="00F532E2" w:rsidRPr="00EB466D" w:rsidTr="00680704">
        <w:trPr>
          <w:trHeight w:val="1118"/>
        </w:trPr>
        <w:tc>
          <w:tcPr>
            <w:tcW w:w="4248" w:type="dxa"/>
            <w:vAlign w:val="center"/>
          </w:tcPr>
          <w:p w:rsidR="00F532E2" w:rsidRPr="00EB466D" w:rsidRDefault="00F532E2" w:rsidP="00680704">
            <w:pPr>
              <w:jc w:val="center"/>
              <w:rPr>
                <w:rFonts w:hint="eastAsia"/>
                <w:sz w:val="28"/>
                <w:szCs w:val="28"/>
              </w:rPr>
            </w:pPr>
            <w:r w:rsidRPr="00EB466D">
              <w:rPr>
                <w:rFonts w:hint="eastAsia"/>
                <w:sz w:val="28"/>
                <w:szCs w:val="28"/>
              </w:rPr>
              <w:t>品</w:t>
            </w:r>
            <w:r w:rsidRPr="00EB466D">
              <w:rPr>
                <w:rFonts w:hint="eastAsia"/>
                <w:sz w:val="28"/>
                <w:szCs w:val="28"/>
              </w:rPr>
              <w:t xml:space="preserve"> </w:t>
            </w:r>
            <w:r w:rsidRPr="00EB466D">
              <w:rPr>
                <w:rFonts w:hint="eastAsia"/>
                <w:sz w:val="28"/>
                <w:szCs w:val="28"/>
              </w:rPr>
              <w:t>牌</w:t>
            </w:r>
            <w:r w:rsidRPr="00EB466D">
              <w:rPr>
                <w:rFonts w:hint="eastAsia"/>
                <w:sz w:val="28"/>
                <w:szCs w:val="28"/>
              </w:rPr>
              <w:t xml:space="preserve"> / </w:t>
            </w:r>
            <w:r w:rsidRPr="00EB466D">
              <w:rPr>
                <w:rFonts w:hint="eastAsia"/>
                <w:sz w:val="28"/>
                <w:szCs w:val="28"/>
              </w:rPr>
              <w:t>品</w:t>
            </w:r>
            <w:r w:rsidRPr="00EB466D">
              <w:rPr>
                <w:rFonts w:hint="eastAsia"/>
                <w:sz w:val="28"/>
                <w:szCs w:val="28"/>
              </w:rPr>
              <w:t xml:space="preserve"> </w:t>
            </w:r>
            <w:r w:rsidRPr="00EB466D">
              <w:rPr>
                <w:rFonts w:hint="eastAsia"/>
                <w:sz w:val="28"/>
                <w:szCs w:val="28"/>
              </w:rPr>
              <w:t>类</w:t>
            </w:r>
          </w:p>
        </w:tc>
        <w:tc>
          <w:tcPr>
            <w:tcW w:w="3960" w:type="dxa"/>
            <w:vAlign w:val="center"/>
          </w:tcPr>
          <w:p w:rsidR="00F532E2" w:rsidRPr="00EB466D" w:rsidRDefault="00F532E2" w:rsidP="00680704">
            <w:pPr>
              <w:ind w:firstLineChars="250" w:firstLine="70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532E2" w:rsidRPr="00EB466D" w:rsidTr="00680704">
        <w:trPr>
          <w:trHeight w:val="1076"/>
        </w:trPr>
        <w:tc>
          <w:tcPr>
            <w:tcW w:w="4248" w:type="dxa"/>
            <w:vAlign w:val="center"/>
          </w:tcPr>
          <w:p w:rsidR="00F532E2" w:rsidRPr="00EB466D" w:rsidRDefault="00F532E2" w:rsidP="00680704">
            <w:pPr>
              <w:jc w:val="center"/>
              <w:rPr>
                <w:rFonts w:hint="eastAsia"/>
                <w:sz w:val="28"/>
                <w:szCs w:val="28"/>
              </w:rPr>
            </w:pPr>
            <w:r w:rsidRPr="00EB466D">
              <w:rPr>
                <w:rFonts w:hint="eastAsia"/>
                <w:sz w:val="28"/>
                <w:szCs w:val="28"/>
              </w:rPr>
              <w:t>材</w:t>
            </w:r>
            <w:r w:rsidRPr="00EB466D">
              <w:rPr>
                <w:rFonts w:hint="eastAsia"/>
                <w:sz w:val="28"/>
                <w:szCs w:val="28"/>
              </w:rPr>
              <w:t xml:space="preserve">  </w:t>
            </w:r>
            <w:r w:rsidRPr="00EB466D">
              <w:rPr>
                <w:rFonts w:hint="eastAsia"/>
                <w:sz w:val="28"/>
                <w:szCs w:val="28"/>
              </w:rPr>
              <w:t>质</w:t>
            </w:r>
          </w:p>
        </w:tc>
        <w:tc>
          <w:tcPr>
            <w:tcW w:w="3960" w:type="dxa"/>
            <w:vAlign w:val="center"/>
          </w:tcPr>
          <w:p w:rsidR="00F532E2" w:rsidRPr="00EB466D" w:rsidRDefault="00F532E2" w:rsidP="0068070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532E2" w:rsidRPr="00EB466D" w:rsidTr="00680704">
        <w:tc>
          <w:tcPr>
            <w:tcW w:w="4248" w:type="dxa"/>
            <w:vAlign w:val="center"/>
          </w:tcPr>
          <w:p w:rsidR="00F532E2" w:rsidRPr="00EB466D" w:rsidRDefault="00F532E2" w:rsidP="00680704">
            <w:pPr>
              <w:jc w:val="center"/>
              <w:rPr>
                <w:rFonts w:hint="eastAsia"/>
                <w:sz w:val="28"/>
                <w:szCs w:val="28"/>
              </w:rPr>
            </w:pPr>
            <w:r w:rsidRPr="00EB466D">
              <w:rPr>
                <w:rFonts w:hint="eastAsia"/>
                <w:sz w:val="28"/>
                <w:szCs w:val="28"/>
              </w:rPr>
              <w:t>产品特性</w:t>
            </w:r>
          </w:p>
          <w:p w:rsidR="00F532E2" w:rsidRPr="00EB466D" w:rsidRDefault="00F532E2" w:rsidP="00680704">
            <w:pPr>
              <w:jc w:val="center"/>
              <w:rPr>
                <w:rFonts w:hint="eastAsia"/>
                <w:szCs w:val="21"/>
              </w:rPr>
            </w:pPr>
            <w:r w:rsidRPr="00EB466D">
              <w:rPr>
                <w:rFonts w:hint="eastAsia"/>
                <w:szCs w:val="21"/>
              </w:rPr>
              <w:t>（指有别于其他同类产品特点）</w:t>
            </w:r>
          </w:p>
        </w:tc>
        <w:tc>
          <w:tcPr>
            <w:tcW w:w="3960" w:type="dxa"/>
            <w:vAlign w:val="center"/>
          </w:tcPr>
          <w:p w:rsidR="00F532E2" w:rsidRPr="00EB466D" w:rsidRDefault="00F532E2" w:rsidP="0068070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532E2" w:rsidRPr="00EB466D" w:rsidTr="00680704">
        <w:trPr>
          <w:trHeight w:val="1067"/>
        </w:trPr>
        <w:tc>
          <w:tcPr>
            <w:tcW w:w="4248" w:type="dxa"/>
            <w:vAlign w:val="center"/>
          </w:tcPr>
          <w:p w:rsidR="00F532E2" w:rsidRPr="00EB466D" w:rsidRDefault="00F532E2" w:rsidP="00680704">
            <w:pPr>
              <w:jc w:val="center"/>
              <w:rPr>
                <w:rFonts w:hint="eastAsia"/>
                <w:sz w:val="28"/>
                <w:szCs w:val="28"/>
              </w:rPr>
            </w:pPr>
            <w:r w:rsidRPr="00EB466D">
              <w:rPr>
                <w:rFonts w:hint="eastAsia"/>
                <w:sz w:val="28"/>
                <w:szCs w:val="28"/>
              </w:rPr>
              <w:t>保修</w:t>
            </w:r>
            <w:r w:rsidRPr="00EB466D">
              <w:rPr>
                <w:rFonts w:hint="eastAsia"/>
                <w:sz w:val="28"/>
                <w:szCs w:val="28"/>
              </w:rPr>
              <w:t>\</w:t>
            </w:r>
            <w:r w:rsidRPr="00EB466D">
              <w:rPr>
                <w:rFonts w:hint="eastAsia"/>
                <w:sz w:val="28"/>
                <w:szCs w:val="28"/>
              </w:rPr>
              <w:t>保换政策</w:t>
            </w:r>
          </w:p>
        </w:tc>
        <w:tc>
          <w:tcPr>
            <w:tcW w:w="3960" w:type="dxa"/>
            <w:vAlign w:val="center"/>
          </w:tcPr>
          <w:p w:rsidR="00F532E2" w:rsidRPr="00EB466D" w:rsidRDefault="00F532E2" w:rsidP="0068070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532E2" w:rsidRPr="00EB466D" w:rsidTr="00680704">
        <w:trPr>
          <w:trHeight w:val="1236"/>
        </w:trPr>
        <w:tc>
          <w:tcPr>
            <w:tcW w:w="4248" w:type="dxa"/>
            <w:vAlign w:val="center"/>
          </w:tcPr>
          <w:p w:rsidR="00F532E2" w:rsidRPr="00EB466D" w:rsidRDefault="00F532E2" w:rsidP="00680704">
            <w:pPr>
              <w:jc w:val="center"/>
              <w:rPr>
                <w:rFonts w:hint="eastAsia"/>
                <w:sz w:val="28"/>
                <w:szCs w:val="28"/>
              </w:rPr>
            </w:pPr>
            <w:r w:rsidRPr="00EB466D">
              <w:rPr>
                <w:rFonts w:hint="eastAsia"/>
                <w:sz w:val="28"/>
                <w:szCs w:val="28"/>
              </w:rPr>
              <w:t>使用注意事项</w:t>
            </w:r>
          </w:p>
        </w:tc>
        <w:tc>
          <w:tcPr>
            <w:tcW w:w="3960" w:type="dxa"/>
            <w:vAlign w:val="center"/>
          </w:tcPr>
          <w:p w:rsidR="00F532E2" w:rsidRPr="00EB466D" w:rsidRDefault="00F532E2" w:rsidP="0068070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F532E2" w:rsidRDefault="00F532E2" w:rsidP="00F532E2">
      <w:pPr>
        <w:spacing w:line="360" w:lineRule="auto"/>
        <w:rPr>
          <w:rFonts w:ascii="宋体" w:hAnsi="宋体" w:hint="eastAsia"/>
          <w:b/>
          <w:sz w:val="52"/>
          <w:szCs w:val="52"/>
        </w:rPr>
      </w:pPr>
    </w:p>
    <w:p w:rsidR="00F532E2" w:rsidRDefault="00F532E2" w:rsidP="00F532E2">
      <w:pPr>
        <w:spacing w:line="360" w:lineRule="auto"/>
        <w:rPr>
          <w:rFonts w:ascii="宋体" w:hAnsi="宋体" w:hint="eastAsia"/>
          <w:b/>
          <w:sz w:val="52"/>
          <w:szCs w:val="52"/>
        </w:rPr>
      </w:pPr>
    </w:p>
    <w:p w:rsidR="00F532E2" w:rsidRDefault="00F532E2" w:rsidP="00F532E2">
      <w:pPr>
        <w:spacing w:line="360" w:lineRule="auto"/>
        <w:rPr>
          <w:rFonts w:ascii="宋体" w:hAnsi="宋体" w:hint="eastAsia"/>
          <w:b/>
          <w:sz w:val="52"/>
          <w:szCs w:val="52"/>
        </w:rPr>
      </w:pPr>
    </w:p>
    <w:p w:rsidR="00F532E2" w:rsidRDefault="00F532E2" w:rsidP="00F532E2">
      <w:pPr>
        <w:spacing w:line="360" w:lineRule="auto"/>
        <w:rPr>
          <w:rFonts w:ascii="宋体" w:hAnsi="宋体" w:hint="eastAsia"/>
          <w:b/>
          <w:sz w:val="52"/>
          <w:szCs w:val="52"/>
        </w:rPr>
      </w:pPr>
    </w:p>
    <w:p w:rsidR="00F532E2" w:rsidRDefault="00F532E2" w:rsidP="00F532E2">
      <w:pPr>
        <w:spacing w:line="360" w:lineRule="auto"/>
        <w:rPr>
          <w:rFonts w:ascii="宋体" w:hAnsi="宋体" w:hint="eastAsia"/>
          <w:b/>
          <w:sz w:val="52"/>
          <w:szCs w:val="52"/>
        </w:rPr>
      </w:pPr>
    </w:p>
    <w:p w:rsidR="00F532E2" w:rsidRDefault="00F532E2" w:rsidP="00F532E2">
      <w:pPr>
        <w:spacing w:line="360" w:lineRule="auto"/>
        <w:rPr>
          <w:rFonts w:ascii="宋体" w:hAnsi="宋体" w:hint="eastAsia"/>
          <w:b/>
          <w:sz w:val="52"/>
          <w:szCs w:val="52"/>
        </w:rPr>
      </w:pPr>
    </w:p>
    <w:p w:rsidR="00F532E2" w:rsidRDefault="00F532E2" w:rsidP="00F532E2">
      <w:pPr>
        <w:spacing w:line="360" w:lineRule="auto"/>
        <w:rPr>
          <w:rFonts w:ascii="宋体" w:hAnsi="宋体" w:hint="eastAsia"/>
          <w:b/>
          <w:sz w:val="52"/>
          <w:szCs w:val="52"/>
        </w:rPr>
      </w:pPr>
    </w:p>
    <w:p w:rsidR="00027C2E" w:rsidRDefault="00027C2E"/>
    <w:sectPr w:rsidR="00027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8F" w:rsidRDefault="008A5F8F" w:rsidP="00F532E2">
      <w:r>
        <w:separator/>
      </w:r>
    </w:p>
  </w:endnote>
  <w:endnote w:type="continuationSeparator" w:id="0">
    <w:p w:rsidR="008A5F8F" w:rsidRDefault="008A5F8F" w:rsidP="00F5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8F" w:rsidRDefault="008A5F8F" w:rsidP="00F532E2">
      <w:r>
        <w:separator/>
      </w:r>
    </w:p>
  </w:footnote>
  <w:footnote w:type="continuationSeparator" w:id="0">
    <w:p w:rsidR="008A5F8F" w:rsidRDefault="008A5F8F" w:rsidP="00F5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D87"/>
    <w:multiLevelType w:val="hybridMultilevel"/>
    <w:tmpl w:val="8C726B24"/>
    <w:lvl w:ilvl="0" w:tplc="7C043070">
      <w:start w:val="1"/>
      <w:numFmt w:val="decimal"/>
      <w:lvlText w:val="%1、"/>
      <w:lvlJc w:val="left"/>
      <w:pPr>
        <w:ind w:left="1477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95"/>
    <w:rsid w:val="00027C2E"/>
    <w:rsid w:val="008A5F8F"/>
    <w:rsid w:val="00AB1895"/>
    <w:rsid w:val="00F5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2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2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816</Characters>
  <Application>Microsoft Office Word</Application>
  <DocSecurity>0</DocSecurity>
  <Lines>6</Lines>
  <Paragraphs>1</Paragraphs>
  <ScaleCrop>false</ScaleCrop>
  <Company>Sky123.Org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石珺</dc:creator>
  <cp:keywords/>
  <dc:description/>
  <cp:lastModifiedBy>石珺</cp:lastModifiedBy>
  <cp:revision>2</cp:revision>
  <dcterms:created xsi:type="dcterms:W3CDTF">2018-12-25T09:50:00Z</dcterms:created>
  <dcterms:modified xsi:type="dcterms:W3CDTF">2018-12-25T09:51:00Z</dcterms:modified>
</cp:coreProperties>
</file>